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34EFE" w14:textId="32489F68" w:rsidR="00A05928" w:rsidRPr="008D4817" w:rsidRDefault="00A05928" w:rsidP="00BD6BB7">
      <w:pPr>
        <w:tabs>
          <w:tab w:val="left" w:pos="476"/>
        </w:tabs>
        <w:rPr>
          <w:rFonts w:ascii="Arial" w:eastAsia="Times New Roman" w:hAnsi="Arial" w:cs="Arial"/>
          <w:bCs/>
          <w:sz w:val="22"/>
          <w:szCs w:val="22"/>
        </w:rPr>
      </w:pPr>
      <w:r w:rsidRPr="009F6D78">
        <w:rPr>
          <w:rFonts w:ascii="Arial" w:eastAsia="Times New Roman" w:hAnsi="Arial" w:cs="Arial"/>
          <w:bCs/>
          <w:sz w:val="22"/>
          <w:szCs w:val="22"/>
        </w:rPr>
        <w:tab/>
      </w:r>
      <w:r w:rsidRPr="00BD6BB7">
        <w:rPr>
          <w:rFonts w:ascii="Arial" w:eastAsia="Calibri" w:hAnsi="Arial" w:cs="Arial"/>
          <w:noProof/>
          <w:color w:val="auto"/>
          <w:kern w:val="2"/>
          <w:sz w:val="22"/>
          <w:szCs w:val="22"/>
          <w14:ligatures w14:val="standardContextual"/>
        </w:rPr>
        <w:drawing>
          <wp:inline distT="0" distB="0" distL="0" distR="0" wp14:anchorId="27182B48" wp14:editId="654129E4">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8"/>
                    <a:stretch>
                      <a:fillRect/>
                    </a:stretch>
                  </pic:blipFill>
                  <pic:spPr>
                    <a:xfrm>
                      <a:off x="0" y="0"/>
                      <a:ext cx="1183005" cy="542290"/>
                    </a:xfrm>
                    <a:prstGeom prst="rect">
                      <a:avLst/>
                    </a:prstGeom>
                  </pic:spPr>
                </pic:pic>
              </a:graphicData>
            </a:graphic>
          </wp:inline>
        </w:drawing>
      </w:r>
    </w:p>
    <w:p w14:paraId="1A0185C8" w14:textId="77777777" w:rsidR="00BD6BB7" w:rsidRDefault="00BD6BB7" w:rsidP="00BD6BB7">
      <w:pPr>
        <w:jc w:val="center"/>
        <w:rPr>
          <w:rFonts w:ascii="Arial" w:eastAsia="Times New Roman" w:hAnsi="Arial" w:cs="Arial"/>
          <w:b/>
          <w:bCs/>
          <w:sz w:val="22"/>
          <w:szCs w:val="22"/>
        </w:rPr>
      </w:pPr>
    </w:p>
    <w:p w14:paraId="7A774038" w14:textId="17F7D70B" w:rsidR="00ED5E2E" w:rsidRPr="00BD6BB7" w:rsidRDefault="00C4765C" w:rsidP="00BD6BB7">
      <w:pPr>
        <w:jc w:val="center"/>
        <w:rPr>
          <w:rFonts w:ascii="Arial" w:eastAsia="Times New Roman" w:hAnsi="Arial" w:cs="Arial"/>
          <w:b/>
          <w:bCs/>
          <w:sz w:val="22"/>
          <w:szCs w:val="22"/>
        </w:rPr>
      </w:pPr>
      <w:r w:rsidRPr="00BD6BB7">
        <w:rPr>
          <w:rFonts w:ascii="Arial" w:eastAsia="Times New Roman" w:hAnsi="Arial" w:cs="Arial"/>
          <w:b/>
          <w:bCs/>
          <w:sz w:val="22"/>
          <w:szCs w:val="22"/>
        </w:rPr>
        <w:t>Centralizuot</w:t>
      </w:r>
      <w:r w:rsidR="00DF2BC4" w:rsidRPr="00BD6BB7">
        <w:rPr>
          <w:rFonts w:ascii="Arial" w:eastAsia="Times New Roman" w:hAnsi="Arial" w:cs="Arial"/>
          <w:b/>
          <w:bCs/>
          <w:sz w:val="22"/>
          <w:szCs w:val="22"/>
        </w:rPr>
        <w:t>o</w:t>
      </w:r>
      <w:r w:rsidRPr="00BD6BB7">
        <w:rPr>
          <w:rFonts w:ascii="Arial" w:eastAsia="Times New Roman" w:hAnsi="Arial" w:cs="Arial"/>
          <w:b/>
          <w:bCs/>
          <w:sz w:val="22"/>
          <w:szCs w:val="22"/>
        </w:rPr>
        <w:t xml:space="preserve"> griovimo, bendrastatybinių ir specialiųjų darbų preliminarių sąmatų rengimo paslaugų </w:t>
      </w:r>
      <w:r w:rsidR="00DF2BC4" w:rsidRPr="00BD6BB7">
        <w:rPr>
          <w:rFonts w:ascii="Arial" w:eastAsia="Times New Roman" w:hAnsi="Arial" w:cs="Arial"/>
          <w:b/>
          <w:bCs/>
          <w:sz w:val="22"/>
          <w:szCs w:val="22"/>
        </w:rPr>
        <w:t xml:space="preserve">pirkimo </w:t>
      </w:r>
      <w:r w:rsidRPr="00BD6BB7">
        <w:rPr>
          <w:rFonts w:ascii="Arial" w:eastAsia="Times New Roman" w:hAnsi="Arial" w:cs="Arial"/>
          <w:b/>
          <w:bCs/>
          <w:sz w:val="22"/>
          <w:szCs w:val="22"/>
        </w:rPr>
        <w:t>techninė specifikacija</w:t>
      </w:r>
    </w:p>
    <w:p w14:paraId="2CE81285" w14:textId="77777777" w:rsidR="00C4765C" w:rsidRPr="00BD6BB7" w:rsidRDefault="00C4765C" w:rsidP="006653AF">
      <w:pPr>
        <w:jc w:val="both"/>
        <w:rPr>
          <w:rFonts w:ascii="Arial" w:eastAsia="Times New Roman" w:hAnsi="Arial" w:cs="Arial"/>
          <w:b/>
          <w:bCs/>
          <w:sz w:val="22"/>
          <w:szCs w:val="22"/>
        </w:rPr>
      </w:pPr>
    </w:p>
    <w:p w14:paraId="5AF050D3" w14:textId="77777777" w:rsidR="00C4765C" w:rsidRPr="00BD6BB7" w:rsidRDefault="00C4765C" w:rsidP="006653AF">
      <w:pPr>
        <w:jc w:val="both"/>
        <w:rPr>
          <w:rFonts w:ascii="Arial" w:eastAsia="Times New Roman" w:hAnsi="Arial" w:cs="Arial"/>
          <w:b/>
          <w:bCs/>
          <w:sz w:val="22"/>
          <w:szCs w:val="22"/>
        </w:rPr>
      </w:pPr>
    </w:p>
    <w:p w14:paraId="6101D8FB" w14:textId="77777777" w:rsidR="006653AF" w:rsidRPr="00BD6BB7" w:rsidRDefault="006653AF" w:rsidP="00E32D06">
      <w:pPr>
        <w:pStyle w:val="Bodytext1"/>
        <w:shd w:val="clear" w:color="auto" w:fill="FFFFFF" w:themeFill="background1"/>
        <w:tabs>
          <w:tab w:val="left" w:pos="142"/>
        </w:tabs>
        <w:spacing w:before="0" w:after="0" w:line="240" w:lineRule="auto"/>
        <w:ind w:right="55" w:firstLine="0"/>
        <w:jc w:val="both"/>
        <w:rPr>
          <w:rFonts w:ascii="Arial" w:hAnsi="Arial" w:cs="Arial"/>
          <w:b/>
          <w:sz w:val="22"/>
          <w:szCs w:val="22"/>
        </w:rPr>
      </w:pPr>
      <w:r w:rsidRPr="00BD6BB7">
        <w:rPr>
          <w:rFonts w:ascii="Arial" w:hAnsi="Arial" w:cs="Arial"/>
          <w:b/>
          <w:sz w:val="22"/>
          <w:szCs w:val="22"/>
        </w:rPr>
        <w:t>1. SĄVOKOS IR SUTRUMPINIMAI</w:t>
      </w:r>
    </w:p>
    <w:p w14:paraId="1EEDFDC9" w14:textId="7EEF63A6" w:rsidR="006653AF" w:rsidRPr="00BD6BB7" w:rsidRDefault="006653AF" w:rsidP="636CE9C0">
      <w:pPr>
        <w:pStyle w:val="Bodytext1"/>
        <w:numPr>
          <w:ilvl w:val="1"/>
          <w:numId w:val="7"/>
        </w:numPr>
        <w:shd w:val="clear" w:color="auto" w:fill="FFFFFF" w:themeFill="background1"/>
        <w:tabs>
          <w:tab w:val="left" w:pos="851"/>
        </w:tabs>
        <w:spacing w:before="0" w:after="0" w:line="240" w:lineRule="auto"/>
        <w:ind w:left="0" w:firstLine="0"/>
        <w:jc w:val="both"/>
        <w:rPr>
          <w:rFonts w:ascii="Arial" w:hAnsi="Arial" w:cs="Arial"/>
          <w:sz w:val="22"/>
          <w:szCs w:val="22"/>
        </w:rPr>
      </w:pPr>
      <w:r w:rsidRPr="00BD6BB7">
        <w:rPr>
          <w:rFonts w:ascii="Arial" w:hAnsi="Arial" w:cs="Arial"/>
          <w:sz w:val="22"/>
          <w:szCs w:val="22"/>
        </w:rPr>
        <w:t>Pirkėjas arba Užsakovas – V</w:t>
      </w:r>
      <w:r w:rsidR="29E27B11" w:rsidRPr="00BD6BB7">
        <w:rPr>
          <w:rFonts w:ascii="Arial" w:hAnsi="Arial" w:cs="Arial"/>
          <w:sz w:val="22"/>
          <w:szCs w:val="22"/>
        </w:rPr>
        <w:t>alstybės įmonė</w:t>
      </w:r>
      <w:r w:rsidRPr="00BD6BB7">
        <w:rPr>
          <w:rFonts w:ascii="Arial" w:hAnsi="Arial" w:cs="Arial"/>
          <w:sz w:val="22"/>
          <w:szCs w:val="22"/>
        </w:rPr>
        <w:t xml:space="preserve"> Valstybinių miškų urėdija;</w:t>
      </w:r>
    </w:p>
    <w:p w14:paraId="2B2DD160" w14:textId="477619C1" w:rsidR="006653AF" w:rsidRPr="00BD6BB7" w:rsidRDefault="003C0839" w:rsidP="00E32D06">
      <w:pPr>
        <w:pStyle w:val="Bodytext1"/>
        <w:numPr>
          <w:ilvl w:val="1"/>
          <w:numId w:val="7"/>
        </w:numPr>
        <w:shd w:val="clear" w:color="auto" w:fill="FFFFFF" w:themeFill="background1"/>
        <w:tabs>
          <w:tab w:val="left" w:pos="851"/>
        </w:tabs>
        <w:spacing w:before="0" w:after="0" w:line="240" w:lineRule="auto"/>
        <w:ind w:left="0" w:firstLine="0"/>
        <w:jc w:val="both"/>
        <w:rPr>
          <w:rFonts w:ascii="Arial" w:hAnsi="Arial" w:cs="Arial"/>
          <w:bCs/>
          <w:sz w:val="22"/>
          <w:szCs w:val="22"/>
        </w:rPr>
      </w:pPr>
      <w:r w:rsidRPr="00BD6BB7">
        <w:rPr>
          <w:rFonts w:ascii="Arial" w:hAnsi="Arial" w:cs="Arial"/>
          <w:bCs/>
          <w:sz w:val="22"/>
          <w:szCs w:val="22"/>
        </w:rPr>
        <w:t>Paslaugų t</w:t>
      </w:r>
      <w:r w:rsidR="006653AF" w:rsidRPr="00BD6BB7">
        <w:rPr>
          <w:rFonts w:ascii="Arial" w:hAnsi="Arial" w:cs="Arial"/>
          <w:bCs/>
          <w:sz w:val="22"/>
          <w:szCs w:val="22"/>
        </w:rPr>
        <w:t>iekėjas</w:t>
      </w:r>
      <w:r w:rsidR="00E620AC" w:rsidRPr="00BD6BB7">
        <w:rPr>
          <w:rFonts w:ascii="Arial" w:hAnsi="Arial" w:cs="Arial"/>
          <w:bCs/>
          <w:sz w:val="22"/>
          <w:szCs w:val="22"/>
        </w:rPr>
        <w:t xml:space="preserve"> arba Paslaugų teikėjas</w:t>
      </w:r>
      <w:r w:rsidR="006653AF" w:rsidRPr="00BD6BB7">
        <w:rPr>
          <w:rFonts w:ascii="Arial" w:hAnsi="Arial" w:cs="Arial"/>
          <w:bCs/>
          <w:sz w:val="22"/>
          <w:szCs w:val="22"/>
        </w:rPr>
        <w:t xml:space="preserve"> – ūkio subjektas – fizinis asmuo, privatusis ar viešasis juridinis asmuo, kita organizacija</w:t>
      </w:r>
      <w:r w:rsidR="00F9027A" w:rsidRPr="00BD6BB7">
        <w:rPr>
          <w:rFonts w:ascii="Arial" w:hAnsi="Arial" w:cs="Arial"/>
          <w:bCs/>
          <w:sz w:val="22"/>
          <w:szCs w:val="22"/>
        </w:rPr>
        <w:t xml:space="preserve">, </w:t>
      </w:r>
      <w:r w:rsidR="006653AF" w:rsidRPr="00BD6BB7">
        <w:rPr>
          <w:rFonts w:ascii="Arial" w:hAnsi="Arial" w:cs="Arial"/>
          <w:bCs/>
          <w:sz w:val="22"/>
          <w:szCs w:val="22"/>
        </w:rPr>
        <w:t>su kuriuo Pirkėjas sudarys šio Pirkimo sutartį</w:t>
      </w:r>
      <w:r w:rsidR="006E1ACB">
        <w:rPr>
          <w:rFonts w:ascii="Arial" w:hAnsi="Arial" w:cs="Arial"/>
          <w:bCs/>
          <w:sz w:val="22"/>
          <w:szCs w:val="22"/>
        </w:rPr>
        <w:t>.</w:t>
      </w:r>
    </w:p>
    <w:p w14:paraId="48C1D73E" w14:textId="77777777" w:rsidR="009D37FB" w:rsidRPr="00BD6BB7" w:rsidRDefault="009D37FB" w:rsidP="00E32D06">
      <w:pPr>
        <w:pStyle w:val="Bodytext1"/>
        <w:shd w:val="clear" w:color="auto" w:fill="FFFFFF" w:themeFill="background1"/>
        <w:tabs>
          <w:tab w:val="left" w:pos="142"/>
        </w:tabs>
        <w:spacing w:before="0" w:after="0" w:line="240" w:lineRule="auto"/>
        <w:ind w:firstLine="0"/>
        <w:jc w:val="both"/>
        <w:rPr>
          <w:rFonts w:ascii="Arial" w:hAnsi="Arial" w:cs="Arial"/>
          <w:b/>
          <w:sz w:val="22"/>
          <w:szCs w:val="22"/>
        </w:rPr>
      </w:pPr>
    </w:p>
    <w:p w14:paraId="6DF02220" w14:textId="5342E7C2" w:rsidR="006653AF" w:rsidRPr="00BD6BB7" w:rsidRDefault="006653AF" w:rsidP="00E32D06">
      <w:pPr>
        <w:pStyle w:val="Bodytext1"/>
        <w:shd w:val="clear" w:color="auto" w:fill="FFFFFF" w:themeFill="background1"/>
        <w:tabs>
          <w:tab w:val="left" w:pos="142"/>
        </w:tabs>
        <w:spacing w:before="0" w:after="0" w:line="240" w:lineRule="auto"/>
        <w:ind w:firstLine="0"/>
        <w:jc w:val="both"/>
        <w:rPr>
          <w:rFonts w:ascii="Arial" w:hAnsi="Arial" w:cs="Arial"/>
          <w:b/>
          <w:sz w:val="22"/>
          <w:szCs w:val="22"/>
        </w:rPr>
      </w:pPr>
      <w:r w:rsidRPr="00BD6BB7">
        <w:rPr>
          <w:rFonts w:ascii="Arial" w:hAnsi="Arial" w:cs="Arial"/>
          <w:b/>
          <w:sz w:val="22"/>
          <w:szCs w:val="22"/>
        </w:rPr>
        <w:t>2. PIRKIMO OBJEKTAS IR APIMTIS</w:t>
      </w:r>
    </w:p>
    <w:p w14:paraId="22BE6F49" w14:textId="6F2B0E42" w:rsidR="002D4E75" w:rsidRPr="00BD6BB7" w:rsidRDefault="54D7A96A" w:rsidP="0D725CC0">
      <w:pPr>
        <w:pStyle w:val="Bodytext1"/>
        <w:numPr>
          <w:ilvl w:val="1"/>
          <w:numId w:val="8"/>
        </w:numPr>
        <w:shd w:val="clear" w:color="auto" w:fill="FFFFFF" w:themeFill="background1"/>
        <w:tabs>
          <w:tab w:val="left" w:pos="851"/>
        </w:tabs>
        <w:spacing w:before="0" w:after="0" w:line="240" w:lineRule="auto"/>
        <w:ind w:left="0" w:firstLine="0"/>
        <w:jc w:val="both"/>
        <w:rPr>
          <w:rFonts w:ascii="Arial" w:hAnsi="Arial" w:cs="Arial"/>
          <w:sz w:val="22"/>
          <w:szCs w:val="22"/>
        </w:rPr>
      </w:pPr>
      <w:bookmarkStart w:id="0" w:name="_Hlk164193719"/>
      <w:r w:rsidRPr="00BD6BB7">
        <w:rPr>
          <w:rFonts w:ascii="Arial" w:hAnsi="Arial" w:cs="Arial"/>
          <w:b/>
          <w:bCs/>
          <w:sz w:val="22"/>
          <w:szCs w:val="22"/>
        </w:rPr>
        <w:t>P</w:t>
      </w:r>
      <w:r w:rsidR="71C16E97" w:rsidRPr="00BD6BB7">
        <w:rPr>
          <w:rFonts w:ascii="Arial" w:hAnsi="Arial" w:cs="Arial"/>
          <w:b/>
          <w:bCs/>
          <w:sz w:val="22"/>
          <w:szCs w:val="22"/>
        </w:rPr>
        <w:t>ir</w:t>
      </w:r>
      <w:r w:rsidRPr="00BD6BB7">
        <w:rPr>
          <w:rFonts w:ascii="Arial" w:hAnsi="Arial" w:cs="Arial"/>
          <w:b/>
          <w:bCs/>
          <w:sz w:val="22"/>
          <w:szCs w:val="22"/>
        </w:rPr>
        <w:t>kimo objektas</w:t>
      </w:r>
      <w:r w:rsidRPr="00BD6BB7">
        <w:rPr>
          <w:rFonts w:ascii="Arial" w:hAnsi="Arial" w:cs="Arial"/>
          <w:sz w:val="22"/>
          <w:szCs w:val="22"/>
        </w:rPr>
        <w:t xml:space="preserve"> –</w:t>
      </w:r>
      <w:r w:rsidR="215C1D0D" w:rsidRPr="00BD6BB7">
        <w:rPr>
          <w:rFonts w:ascii="Arial" w:hAnsi="Arial" w:cs="Arial"/>
          <w:sz w:val="22"/>
          <w:szCs w:val="22"/>
        </w:rPr>
        <w:t xml:space="preserve"> </w:t>
      </w:r>
      <w:r w:rsidR="00251C6A" w:rsidRPr="00BD6BB7">
        <w:rPr>
          <w:rFonts w:ascii="Arial" w:hAnsi="Arial" w:cs="Arial"/>
          <w:sz w:val="22"/>
          <w:szCs w:val="22"/>
        </w:rPr>
        <w:t>centralizuotas</w:t>
      </w:r>
      <w:r w:rsidR="003A306E" w:rsidRPr="00BD6BB7">
        <w:rPr>
          <w:rFonts w:ascii="Arial" w:hAnsi="Arial" w:cs="Arial"/>
          <w:sz w:val="22"/>
          <w:szCs w:val="22"/>
        </w:rPr>
        <w:t xml:space="preserve"> </w:t>
      </w:r>
      <w:r w:rsidR="07DA633B" w:rsidRPr="00BD6BB7">
        <w:rPr>
          <w:rFonts w:ascii="Arial" w:hAnsi="Arial" w:cs="Arial"/>
          <w:sz w:val="22"/>
          <w:szCs w:val="22"/>
        </w:rPr>
        <w:t xml:space="preserve">griovimo, </w:t>
      </w:r>
      <w:r w:rsidR="003A306E" w:rsidRPr="00BD6BB7">
        <w:rPr>
          <w:rFonts w:ascii="Arial" w:hAnsi="Arial" w:cs="Arial"/>
          <w:sz w:val="22"/>
          <w:szCs w:val="22"/>
        </w:rPr>
        <w:t>bendrastatybinių ir</w:t>
      </w:r>
      <w:r w:rsidR="00CA6CCD" w:rsidRPr="00BD6BB7">
        <w:rPr>
          <w:rFonts w:ascii="Arial" w:hAnsi="Arial" w:cs="Arial"/>
          <w:sz w:val="22"/>
          <w:szCs w:val="22"/>
        </w:rPr>
        <w:t xml:space="preserve"> </w:t>
      </w:r>
      <w:r w:rsidR="6E00DAAC" w:rsidRPr="00BD6BB7">
        <w:rPr>
          <w:rFonts w:ascii="Arial" w:hAnsi="Arial" w:cs="Arial"/>
          <w:sz w:val="22"/>
          <w:szCs w:val="22"/>
        </w:rPr>
        <w:t>speciali</w:t>
      </w:r>
      <w:r w:rsidR="6906418C" w:rsidRPr="00BD6BB7">
        <w:rPr>
          <w:rFonts w:ascii="Arial" w:hAnsi="Arial" w:cs="Arial"/>
          <w:sz w:val="22"/>
          <w:szCs w:val="22"/>
        </w:rPr>
        <w:t>ųjų</w:t>
      </w:r>
      <w:r w:rsidR="6E00DAAC" w:rsidRPr="00BD6BB7">
        <w:rPr>
          <w:rFonts w:ascii="Arial" w:hAnsi="Arial" w:cs="Arial"/>
          <w:sz w:val="22"/>
          <w:szCs w:val="22"/>
        </w:rPr>
        <w:t xml:space="preserve"> darb</w:t>
      </w:r>
      <w:r w:rsidR="578EBF64" w:rsidRPr="00BD6BB7">
        <w:rPr>
          <w:rFonts w:ascii="Arial" w:hAnsi="Arial" w:cs="Arial"/>
          <w:sz w:val="22"/>
          <w:szCs w:val="22"/>
        </w:rPr>
        <w:t>ų</w:t>
      </w:r>
      <w:r w:rsidR="003A306E" w:rsidRPr="00BD6BB7">
        <w:rPr>
          <w:rFonts w:ascii="Arial" w:hAnsi="Arial" w:cs="Arial"/>
          <w:sz w:val="22"/>
          <w:szCs w:val="22"/>
        </w:rPr>
        <w:t xml:space="preserve"> (elektros instaliacija, vandentiekis, nuotekos, šilumos gamyba, </w:t>
      </w:r>
      <w:r w:rsidR="00EC20F0">
        <w:rPr>
          <w:rFonts w:ascii="Arial" w:hAnsi="Arial" w:cs="Arial"/>
          <w:sz w:val="22"/>
          <w:szCs w:val="22"/>
        </w:rPr>
        <w:t xml:space="preserve">šildymas, vėdinimas ir oro kondicionavimas (toliau - </w:t>
      </w:r>
      <w:r w:rsidR="003A306E" w:rsidRPr="00BD6BB7">
        <w:rPr>
          <w:rFonts w:ascii="Arial" w:hAnsi="Arial" w:cs="Arial"/>
          <w:sz w:val="22"/>
          <w:szCs w:val="22"/>
        </w:rPr>
        <w:t>ŠVOK</w:t>
      </w:r>
      <w:r w:rsidR="00EC20F0" w:rsidRPr="00EC20F0">
        <w:rPr>
          <w:rFonts w:ascii="Arial" w:hAnsi="Arial" w:cs="Arial"/>
          <w:sz w:val="22"/>
          <w:szCs w:val="22"/>
        </w:rPr>
        <w:t>)</w:t>
      </w:r>
      <w:r w:rsidR="003A306E" w:rsidRPr="00BD6BB7">
        <w:rPr>
          <w:rFonts w:ascii="Arial" w:hAnsi="Arial" w:cs="Arial"/>
          <w:sz w:val="22"/>
          <w:szCs w:val="22"/>
        </w:rPr>
        <w:t xml:space="preserve">, apsauginė ir priešgaisrinė signalizacija ir kt.) </w:t>
      </w:r>
      <w:r w:rsidR="00251C6A" w:rsidRPr="00BD6BB7">
        <w:rPr>
          <w:rFonts w:ascii="Arial" w:hAnsi="Arial" w:cs="Arial"/>
          <w:sz w:val="22"/>
          <w:szCs w:val="22"/>
        </w:rPr>
        <w:t xml:space="preserve">preliminarių </w:t>
      </w:r>
      <w:r w:rsidR="003A306E" w:rsidRPr="00BD6BB7">
        <w:rPr>
          <w:rFonts w:ascii="Arial" w:hAnsi="Arial" w:cs="Arial"/>
          <w:sz w:val="22"/>
          <w:szCs w:val="22"/>
        </w:rPr>
        <w:t>sąmatų rengimo</w:t>
      </w:r>
      <w:r w:rsidR="1A8E5C67" w:rsidRPr="00BD6BB7">
        <w:rPr>
          <w:rFonts w:ascii="Arial" w:hAnsi="Arial" w:cs="Arial"/>
          <w:sz w:val="22"/>
          <w:szCs w:val="22"/>
        </w:rPr>
        <w:t xml:space="preserve"> </w:t>
      </w:r>
      <w:r w:rsidR="00251C6A" w:rsidRPr="00BD6BB7">
        <w:rPr>
          <w:rFonts w:ascii="Arial" w:eastAsia="Times New Roman" w:hAnsi="Arial" w:cs="Arial"/>
          <w:sz w:val="22"/>
          <w:szCs w:val="22"/>
        </w:rPr>
        <w:t>paslaugų</w:t>
      </w:r>
      <w:r w:rsidR="6E00DAAC" w:rsidRPr="00BD6BB7">
        <w:rPr>
          <w:rFonts w:ascii="Arial" w:hAnsi="Arial" w:cs="Arial"/>
          <w:sz w:val="22"/>
          <w:szCs w:val="22"/>
        </w:rPr>
        <w:t xml:space="preserve"> </w:t>
      </w:r>
      <w:r w:rsidR="00251C6A" w:rsidRPr="00BD6BB7">
        <w:rPr>
          <w:rFonts w:ascii="Arial" w:hAnsi="Arial" w:cs="Arial"/>
          <w:sz w:val="22"/>
          <w:szCs w:val="22"/>
        </w:rPr>
        <w:t xml:space="preserve">pirkimas (pateikiant statybinių </w:t>
      </w:r>
      <w:r w:rsidR="73AF105E" w:rsidRPr="00BD6BB7">
        <w:rPr>
          <w:rFonts w:ascii="Arial" w:hAnsi="Arial" w:cs="Arial"/>
          <w:sz w:val="22"/>
          <w:szCs w:val="22"/>
        </w:rPr>
        <w:t>medžiagų</w:t>
      </w:r>
      <w:r w:rsidR="5FC28A79" w:rsidRPr="00BD6BB7">
        <w:rPr>
          <w:rFonts w:ascii="Arial" w:hAnsi="Arial" w:cs="Arial"/>
          <w:sz w:val="22"/>
          <w:szCs w:val="22"/>
        </w:rPr>
        <w:t xml:space="preserve"> ir darbų</w:t>
      </w:r>
      <w:r w:rsidR="73AF105E" w:rsidRPr="00BD6BB7">
        <w:rPr>
          <w:rFonts w:ascii="Arial" w:hAnsi="Arial" w:cs="Arial"/>
          <w:sz w:val="22"/>
          <w:szCs w:val="22"/>
        </w:rPr>
        <w:t xml:space="preserve"> apraš</w:t>
      </w:r>
      <w:r w:rsidR="39CEFFE5" w:rsidRPr="00BD6BB7">
        <w:rPr>
          <w:rFonts w:ascii="Arial" w:hAnsi="Arial" w:cs="Arial"/>
          <w:sz w:val="22"/>
          <w:szCs w:val="22"/>
        </w:rPr>
        <w:t>us</w:t>
      </w:r>
      <w:r w:rsidR="00251C6A" w:rsidRPr="00BD6BB7">
        <w:rPr>
          <w:rFonts w:ascii="Arial" w:hAnsi="Arial" w:cs="Arial"/>
          <w:sz w:val="22"/>
          <w:szCs w:val="22"/>
        </w:rPr>
        <w:t>,</w:t>
      </w:r>
      <w:r w:rsidR="39CEFFE5" w:rsidRPr="00BD6BB7">
        <w:rPr>
          <w:rFonts w:ascii="Arial" w:hAnsi="Arial" w:cs="Arial"/>
          <w:sz w:val="22"/>
          <w:szCs w:val="22"/>
        </w:rPr>
        <w:t xml:space="preserve"> </w:t>
      </w:r>
      <w:r w:rsidRPr="00BD6BB7">
        <w:rPr>
          <w:rFonts w:ascii="Arial" w:eastAsia="Times New Roman" w:hAnsi="Arial" w:cs="Arial"/>
          <w:sz w:val="22"/>
          <w:szCs w:val="22"/>
        </w:rPr>
        <w:t>sąnaudų kiekių žiniarašči</w:t>
      </w:r>
      <w:r w:rsidR="152BD793" w:rsidRPr="00BD6BB7">
        <w:rPr>
          <w:rFonts w:ascii="Arial" w:eastAsia="Times New Roman" w:hAnsi="Arial" w:cs="Arial"/>
          <w:sz w:val="22"/>
          <w:szCs w:val="22"/>
        </w:rPr>
        <w:t>us</w:t>
      </w:r>
      <w:r w:rsidR="4D86C4A5" w:rsidRPr="00BD6BB7">
        <w:rPr>
          <w:rFonts w:ascii="Arial" w:eastAsia="Times New Roman" w:hAnsi="Arial" w:cs="Arial"/>
          <w:sz w:val="22"/>
          <w:szCs w:val="22"/>
        </w:rPr>
        <w:t>, vadovaujantis statybos techniniu reglamentu STR 1.04.04:2017 „</w:t>
      </w:r>
      <w:r w:rsidR="0C00D8F5" w:rsidRPr="00BD6BB7">
        <w:rPr>
          <w:rFonts w:ascii="Arial" w:eastAsia="Times New Roman" w:hAnsi="Arial" w:cs="Arial"/>
          <w:sz w:val="22"/>
          <w:szCs w:val="22"/>
        </w:rPr>
        <w:t>Statinio projektavimas, projekto ekspertizė“</w:t>
      </w:r>
      <w:r w:rsidR="009B2E11">
        <w:rPr>
          <w:rFonts w:ascii="Arial" w:eastAsia="Times New Roman" w:hAnsi="Arial" w:cs="Arial"/>
          <w:sz w:val="22"/>
          <w:szCs w:val="22"/>
        </w:rPr>
        <w:t>)</w:t>
      </w:r>
      <w:r w:rsidR="0C00D8F5" w:rsidRPr="00BD6BB7">
        <w:rPr>
          <w:rFonts w:ascii="Arial" w:eastAsia="Times New Roman" w:hAnsi="Arial" w:cs="Arial"/>
          <w:sz w:val="22"/>
          <w:szCs w:val="22"/>
        </w:rPr>
        <w:t xml:space="preserve"> </w:t>
      </w:r>
      <w:r w:rsidRPr="00BD6BB7">
        <w:rPr>
          <w:rFonts w:ascii="Arial" w:eastAsia="Times New Roman" w:hAnsi="Arial" w:cs="Arial"/>
          <w:sz w:val="22"/>
          <w:szCs w:val="22"/>
        </w:rPr>
        <w:t>(toliau – Paslaugos).</w:t>
      </w:r>
    </w:p>
    <w:bookmarkEnd w:id="0"/>
    <w:p w14:paraId="2DF461D6" w14:textId="66448D93" w:rsidR="000C158D" w:rsidRPr="00BD6BB7" w:rsidRDefault="00C277F5" w:rsidP="000C158D">
      <w:pPr>
        <w:pStyle w:val="Bodytext1"/>
        <w:numPr>
          <w:ilvl w:val="1"/>
          <w:numId w:val="8"/>
        </w:numPr>
        <w:shd w:val="clear" w:color="auto" w:fill="FFFFFF" w:themeFill="background1"/>
        <w:tabs>
          <w:tab w:val="left" w:pos="851"/>
        </w:tabs>
        <w:spacing w:before="0" w:after="0" w:line="240" w:lineRule="auto"/>
        <w:ind w:left="0" w:firstLine="0"/>
        <w:jc w:val="both"/>
        <w:rPr>
          <w:rFonts w:ascii="Arial" w:hAnsi="Arial" w:cs="Arial"/>
          <w:sz w:val="22"/>
          <w:szCs w:val="22"/>
        </w:rPr>
      </w:pPr>
      <w:r w:rsidRPr="00BD6BB7">
        <w:rPr>
          <w:rFonts w:ascii="Arial" w:eastAsia="Times New Roman" w:hAnsi="Arial" w:cs="Arial"/>
          <w:color w:val="000000" w:themeColor="text1"/>
          <w:sz w:val="22"/>
          <w:szCs w:val="22"/>
        </w:rPr>
        <w:t>Paslaug</w:t>
      </w:r>
      <w:r w:rsidR="00152BA9" w:rsidRPr="00BD6BB7">
        <w:rPr>
          <w:rFonts w:ascii="Arial" w:eastAsia="Times New Roman" w:hAnsi="Arial" w:cs="Arial"/>
          <w:color w:val="000000" w:themeColor="text1"/>
          <w:sz w:val="22"/>
          <w:szCs w:val="22"/>
        </w:rPr>
        <w:t>ų</w:t>
      </w:r>
      <w:r w:rsidRPr="00BD6BB7">
        <w:rPr>
          <w:rFonts w:ascii="Arial" w:eastAsia="Times New Roman" w:hAnsi="Arial" w:cs="Arial"/>
          <w:color w:val="000000" w:themeColor="text1"/>
          <w:sz w:val="22"/>
          <w:szCs w:val="22"/>
        </w:rPr>
        <w:t xml:space="preserve"> teikimo vieta – </w:t>
      </w:r>
      <w:r w:rsidR="00247CE1" w:rsidRPr="00BD6BB7">
        <w:rPr>
          <w:rFonts w:ascii="Arial" w:eastAsia="Times New Roman" w:hAnsi="Arial" w:cs="Arial"/>
          <w:color w:val="000000" w:themeColor="text1"/>
          <w:sz w:val="22"/>
          <w:szCs w:val="22"/>
        </w:rPr>
        <w:t>Lietuvos Respublikos teritorija</w:t>
      </w:r>
      <w:r w:rsidR="002D4E75" w:rsidRPr="00BD6BB7">
        <w:rPr>
          <w:rFonts w:ascii="Arial" w:hAnsi="Arial" w:cs="Arial"/>
          <w:color w:val="000000" w:themeColor="text1"/>
          <w:sz w:val="22"/>
          <w:szCs w:val="22"/>
        </w:rPr>
        <w:t>.</w:t>
      </w:r>
    </w:p>
    <w:p w14:paraId="61B7CB9B" w14:textId="77777777" w:rsidR="000C158D" w:rsidRPr="00BD6BB7" w:rsidRDefault="000C158D" w:rsidP="000C158D">
      <w:pPr>
        <w:pStyle w:val="Bodytext1"/>
        <w:numPr>
          <w:ilvl w:val="1"/>
          <w:numId w:val="8"/>
        </w:numPr>
        <w:shd w:val="clear" w:color="auto" w:fill="FFFFFF" w:themeFill="background1"/>
        <w:tabs>
          <w:tab w:val="left" w:pos="851"/>
        </w:tabs>
        <w:spacing w:before="0" w:after="0" w:line="240" w:lineRule="auto"/>
        <w:ind w:left="0" w:firstLine="0"/>
        <w:jc w:val="both"/>
        <w:rPr>
          <w:rFonts w:ascii="Arial" w:hAnsi="Arial" w:cs="Arial"/>
          <w:sz w:val="22"/>
          <w:szCs w:val="22"/>
        </w:rPr>
      </w:pPr>
      <w:r w:rsidRPr="00BD6BB7">
        <w:rPr>
          <w:rFonts w:ascii="Arial" w:hAnsi="Arial" w:cs="Arial"/>
          <w:bCs/>
          <w:sz w:val="22"/>
          <w:szCs w:val="22"/>
        </w:rPr>
        <w:t>Pirkimo objektas skaidomas į 4 pirkimo objekto dalis pagal nustatytus Paslaugų įsigijimui regionus:</w:t>
      </w:r>
    </w:p>
    <w:p w14:paraId="572677EA" w14:textId="77777777" w:rsidR="000C158D" w:rsidRPr="00BD6BB7" w:rsidRDefault="000C158D" w:rsidP="000C158D">
      <w:pPr>
        <w:pStyle w:val="Bodytext1"/>
        <w:shd w:val="clear" w:color="auto" w:fill="FFFFFF" w:themeFill="background1"/>
        <w:tabs>
          <w:tab w:val="left" w:pos="851"/>
        </w:tabs>
        <w:spacing w:before="0" w:after="0" w:line="240" w:lineRule="auto"/>
        <w:ind w:firstLine="0"/>
        <w:jc w:val="both"/>
        <w:rPr>
          <w:rFonts w:ascii="Arial" w:hAnsi="Arial" w:cs="Arial"/>
          <w:sz w:val="22"/>
          <w:szCs w:val="22"/>
        </w:rPr>
      </w:pPr>
      <w:r w:rsidRPr="00BD6BB7">
        <w:rPr>
          <w:rFonts w:ascii="Arial" w:hAnsi="Arial" w:cs="Arial"/>
          <w:b/>
          <w:sz w:val="22"/>
          <w:szCs w:val="22"/>
        </w:rPr>
        <w:t>Vilniaus</w:t>
      </w:r>
      <w:r w:rsidRPr="00BD6BB7">
        <w:rPr>
          <w:rFonts w:ascii="Arial" w:hAnsi="Arial" w:cs="Arial"/>
          <w:bCs/>
          <w:sz w:val="22"/>
          <w:szCs w:val="22"/>
        </w:rPr>
        <w:t xml:space="preserve"> – Vilniaus m. sav., Vilniaus r. sav., Šalčininkų r. sav., Elektrėnų r. sav., Širvintų r. sav., Trakų r. sav., Ukmergės r. sav., Anykščių r. sav., Utenos r. sav., Molėtų r. sav., Švenčionių r. sav., Ignalinos r. sav., Zarasų r. sav.;</w:t>
      </w:r>
    </w:p>
    <w:p w14:paraId="27C81AC2" w14:textId="77777777" w:rsidR="000C158D" w:rsidRPr="00BD6BB7" w:rsidRDefault="000C158D" w:rsidP="000C158D">
      <w:pPr>
        <w:pStyle w:val="Bodytext1"/>
        <w:shd w:val="clear" w:color="auto" w:fill="FFFFFF" w:themeFill="background1"/>
        <w:tabs>
          <w:tab w:val="left" w:pos="851"/>
        </w:tabs>
        <w:spacing w:before="0" w:after="0" w:line="240" w:lineRule="auto"/>
        <w:ind w:firstLine="0"/>
        <w:jc w:val="both"/>
        <w:rPr>
          <w:rFonts w:ascii="Arial" w:hAnsi="Arial" w:cs="Arial"/>
          <w:sz w:val="22"/>
          <w:szCs w:val="22"/>
        </w:rPr>
      </w:pPr>
      <w:r w:rsidRPr="00BD6BB7">
        <w:rPr>
          <w:rFonts w:ascii="Arial" w:hAnsi="Arial" w:cs="Arial"/>
          <w:b/>
          <w:sz w:val="22"/>
          <w:szCs w:val="22"/>
        </w:rPr>
        <w:t>Kauno</w:t>
      </w:r>
      <w:r w:rsidRPr="00BD6BB7">
        <w:rPr>
          <w:rFonts w:ascii="Arial" w:hAnsi="Arial" w:cs="Arial"/>
          <w:bCs/>
          <w:sz w:val="22"/>
          <w:szCs w:val="22"/>
        </w:rPr>
        <w:t xml:space="preserve"> – Raseinių r. sav., Kėdainių r. sav., Jonavos r. sav., Kauno r. sav., Kauno m. sav., Šakių r. sav., Kazlų Rūdos r. sav., Kaišiadorių r. sav., Vilkaviškio r. sav., Prienų r. sav., Birštono r. sav., Marijampolės r. sav., Kalvarijos r. sav., Alytaus r. sav., Alytaus m. sav., Lazdijų r. sav., Varėnos r. sav., Druskininkų r. sav., Palangos m. sav.;</w:t>
      </w:r>
    </w:p>
    <w:p w14:paraId="69329BEB" w14:textId="77777777" w:rsidR="000C158D" w:rsidRPr="00BD6BB7" w:rsidRDefault="000C158D" w:rsidP="000C158D">
      <w:pPr>
        <w:pStyle w:val="Bodytext1"/>
        <w:shd w:val="clear" w:color="auto" w:fill="FFFFFF" w:themeFill="background1"/>
        <w:tabs>
          <w:tab w:val="left" w:pos="851"/>
        </w:tabs>
        <w:spacing w:before="0" w:after="0" w:line="240" w:lineRule="auto"/>
        <w:ind w:firstLine="0"/>
        <w:jc w:val="both"/>
        <w:rPr>
          <w:rFonts w:ascii="Arial" w:hAnsi="Arial" w:cs="Arial"/>
          <w:sz w:val="22"/>
          <w:szCs w:val="22"/>
        </w:rPr>
      </w:pPr>
      <w:r w:rsidRPr="00BD6BB7">
        <w:rPr>
          <w:rFonts w:ascii="Arial" w:hAnsi="Arial" w:cs="Arial"/>
          <w:b/>
          <w:sz w:val="22"/>
          <w:szCs w:val="22"/>
        </w:rPr>
        <w:t>Klaipėdos</w:t>
      </w:r>
      <w:r w:rsidRPr="00BD6BB7">
        <w:rPr>
          <w:rFonts w:ascii="Arial" w:hAnsi="Arial" w:cs="Arial"/>
          <w:bCs/>
          <w:sz w:val="22"/>
          <w:szCs w:val="22"/>
        </w:rPr>
        <w:t xml:space="preserve"> – Mažeikių r. sav., Skuodo r. sav., Telšių r. sav., Plungės r. sav., Rietavo r. sav., Telšių r. sav., Kretingos r. sav., Klaipėdos r. sav., Klaipėdos m. sav., Šilalės r. sav., Šilutės r. sav., Pagėgių r. sav., Tauragės r. sav., Jurbarko r. sav.;</w:t>
      </w:r>
    </w:p>
    <w:p w14:paraId="0F7B290C" w14:textId="77777777" w:rsidR="000C158D" w:rsidRPr="00BD6BB7" w:rsidRDefault="000C158D" w:rsidP="000C158D">
      <w:pPr>
        <w:pStyle w:val="Bodytext1"/>
        <w:shd w:val="clear" w:color="auto" w:fill="FFFFFF" w:themeFill="background1"/>
        <w:tabs>
          <w:tab w:val="left" w:pos="851"/>
        </w:tabs>
        <w:spacing w:before="0" w:after="0" w:line="240" w:lineRule="auto"/>
        <w:ind w:firstLine="0"/>
        <w:jc w:val="both"/>
        <w:rPr>
          <w:rFonts w:ascii="Arial" w:hAnsi="Arial" w:cs="Arial"/>
          <w:sz w:val="22"/>
          <w:szCs w:val="22"/>
        </w:rPr>
      </w:pPr>
      <w:r w:rsidRPr="00BD6BB7">
        <w:rPr>
          <w:rFonts w:ascii="Arial" w:hAnsi="Arial" w:cs="Arial"/>
          <w:b/>
          <w:sz w:val="22"/>
          <w:szCs w:val="22"/>
        </w:rPr>
        <w:t>Panevėžio –</w:t>
      </w:r>
      <w:r w:rsidRPr="00BD6BB7">
        <w:rPr>
          <w:rFonts w:ascii="Arial" w:hAnsi="Arial" w:cs="Arial"/>
          <w:bCs/>
          <w:sz w:val="22"/>
          <w:szCs w:val="22"/>
        </w:rPr>
        <w:t xml:space="preserve"> Akmenės r. sav., Joniškio r. sav., Pakruojo r. sav., Pasvalio r. sav., Biržų r. sav., Rokiškio r. sav., Kupiškio r. sav., Panevėžio r. sav., Panevėžio m. sav., Radviliškio r. sav., Šiaulių r. sav., Šiaulių m. sav., Kelmės r. sav. </w:t>
      </w:r>
    </w:p>
    <w:p w14:paraId="765F6412" w14:textId="55C2A689" w:rsidR="000C158D" w:rsidRPr="00BD6BB7" w:rsidRDefault="000C158D" w:rsidP="000C158D">
      <w:pPr>
        <w:pStyle w:val="Bodytext1"/>
        <w:shd w:val="clear" w:color="auto" w:fill="FFFFFF" w:themeFill="background1"/>
        <w:tabs>
          <w:tab w:val="left" w:pos="851"/>
        </w:tabs>
        <w:spacing w:before="0" w:after="0" w:line="240" w:lineRule="auto"/>
        <w:ind w:firstLine="0"/>
        <w:jc w:val="both"/>
        <w:rPr>
          <w:rFonts w:ascii="Arial" w:hAnsi="Arial" w:cs="Arial"/>
          <w:sz w:val="22"/>
          <w:szCs w:val="22"/>
        </w:rPr>
      </w:pPr>
      <w:r w:rsidRPr="00BD6BB7">
        <w:rPr>
          <w:rFonts w:ascii="Arial" w:hAnsi="Arial" w:cs="Arial"/>
          <w:bCs/>
          <w:sz w:val="22"/>
          <w:szCs w:val="22"/>
        </w:rPr>
        <w:t xml:space="preserve">Suskirstymas Paslaugoms įsigyti pagal regionus ir konkrečias savivaldybes pateikiamas </w:t>
      </w:r>
      <w:r w:rsidR="002832FD" w:rsidRPr="00BD6BB7">
        <w:rPr>
          <w:rFonts w:ascii="Arial" w:hAnsi="Arial" w:cs="Arial"/>
          <w:bCs/>
          <w:sz w:val="22"/>
          <w:szCs w:val="22"/>
        </w:rPr>
        <w:t xml:space="preserve">Centralizuoto griovimo, bendrastatybinių ir specialiųjų darbų preliminarių sąmatų rengimo paslaugų pirkimo techninės specifikacijos (toliau </w:t>
      </w:r>
      <w:r w:rsidR="002A3BE2" w:rsidRPr="00BD6BB7">
        <w:rPr>
          <w:rFonts w:ascii="Arial" w:hAnsi="Arial" w:cs="Arial"/>
          <w:bCs/>
          <w:sz w:val="22"/>
          <w:szCs w:val="22"/>
        </w:rPr>
        <w:t>–</w:t>
      </w:r>
      <w:r w:rsidR="002832FD" w:rsidRPr="00BD6BB7">
        <w:rPr>
          <w:rFonts w:ascii="Arial" w:hAnsi="Arial" w:cs="Arial"/>
          <w:bCs/>
          <w:sz w:val="22"/>
          <w:szCs w:val="22"/>
        </w:rPr>
        <w:t xml:space="preserve"> </w:t>
      </w:r>
      <w:r w:rsidR="00644841" w:rsidRPr="00BD6BB7">
        <w:rPr>
          <w:rFonts w:ascii="Arial" w:hAnsi="Arial" w:cs="Arial"/>
          <w:bCs/>
          <w:sz w:val="22"/>
          <w:szCs w:val="22"/>
        </w:rPr>
        <w:t>T</w:t>
      </w:r>
      <w:r w:rsidRPr="00BD6BB7">
        <w:rPr>
          <w:rFonts w:ascii="Arial" w:hAnsi="Arial" w:cs="Arial"/>
          <w:bCs/>
          <w:sz w:val="22"/>
          <w:szCs w:val="22"/>
        </w:rPr>
        <w:t>echninė specifikacij</w:t>
      </w:r>
      <w:r w:rsidR="002832FD" w:rsidRPr="00BD6BB7">
        <w:rPr>
          <w:rFonts w:ascii="Arial" w:hAnsi="Arial" w:cs="Arial"/>
          <w:bCs/>
          <w:sz w:val="22"/>
          <w:szCs w:val="22"/>
        </w:rPr>
        <w:t>a)</w:t>
      </w:r>
      <w:r w:rsidRPr="00BD6BB7">
        <w:rPr>
          <w:rFonts w:ascii="Arial" w:hAnsi="Arial" w:cs="Arial"/>
          <w:bCs/>
          <w:sz w:val="22"/>
          <w:szCs w:val="22"/>
        </w:rPr>
        <w:t xml:space="preserve"> 1 priede.</w:t>
      </w:r>
    </w:p>
    <w:p w14:paraId="1E411EE1" w14:textId="277BB9BA" w:rsidR="007C328D" w:rsidRPr="00BD6BB7" w:rsidRDefault="000C158D" w:rsidP="007C328D">
      <w:pPr>
        <w:pStyle w:val="Bodytext1"/>
        <w:shd w:val="clear" w:color="auto" w:fill="FFFFFF" w:themeFill="background1"/>
        <w:tabs>
          <w:tab w:val="left" w:pos="851"/>
        </w:tabs>
        <w:spacing w:before="0" w:after="0" w:line="240" w:lineRule="auto"/>
        <w:ind w:firstLine="0"/>
        <w:jc w:val="both"/>
        <w:rPr>
          <w:rFonts w:ascii="Arial" w:hAnsi="Arial" w:cs="Arial"/>
          <w:sz w:val="22"/>
          <w:szCs w:val="22"/>
        </w:rPr>
      </w:pPr>
      <w:r w:rsidRPr="00BD6BB7">
        <w:rPr>
          <w:rFonts w:ascii="Arial" w:hAnsi="Arial" w:cs="Arial"/>
          <w:sz w:val="22"/>
          <w:szCs w:val="22"/>
        </w:rPr>
        <w:t xml:space="preserve">2.4. Paslaugų apimtys nurodytos šios </w:t>
      </w:r>
      <w:r w:rsidR="00644841" w:rsidRPr="00BD6BB7">
        <w:rPr>
          <w:rFonts w:ascii="Arial" w:hAnsi="Arial" w:cs="Arial"/>
          <w:sz w:val="22"/>
          <w:szCs w:val="22"/>
        </w:rPr>
        <w:t>T</w:t>
      </w:r>
      <w:r w:rsidRPr="00BD6BB7">
        <w:rPr>
          <w:rFonts w:ascii="Arial" w:hAnsi="Arial" w:cs="Arial"/>
          <w:sz w:val="22"/>
          <w:szCs w:val="22"/>
        </w:rPr>
        <w:t>echninės specifikacijos 2, 3, 4 ir 5 prieduose.</w:t>
      </w:r>
    </w:p>
    <w:p w14:paraId="174F403C" w14:textId="77777777" w:rsidR="007C328D" w:rsidRPr="00BD6BB7" w:rsidRDefault="007C328D" w:rsidP="007C328D">
      <w:pPr>
        <w:pStyle w:val="Bodytext1"/>
        <w:shd w:val="clear" w:color="auto" w:fill="FFFFFF" w:themeFill="background1"/>
        <w:tabs>
          <w:tab w:val="left" w:pos="851"/>
        </w:tabs>
        <w:spacing w:before="0" w:after="0" w:line="240" w:lineRule="auto"/>
        <w:ind w:firstLine="0"/>
        <w:jc w:val="both"/>
        <w:rPr>
          <w:rFonts w:ascii="Arial" w:hAnsi="Arial" w:cs="Arial"/>
          <w:sz w:val="22"/>
          <w:szCs w:val="22"/>
        </w:rPr>
      </w:pPr>
      <w:r w:rsidRPr="00BD6BB7">
        <w:rPr>
          <w:rFonts w:ascii="Arial" w:hAnsi="Arial" w:cs="Arial"/>
          <w:sz w:val="22"/>
          <w:szCs w:val="22"/>
        </w:rPr>
        <w:t xml:space="preserve">2.5. </w:t>
      </w:r>
      <w:r w:rsidR="000C158D" w:rsidRPr="00BD6BB7">
        <w:rPr>
          <w:rFonts w:ascii="Arial" w:hAnsi="Arial" w:cs="Arial"/>
          <w:sz w:val="22"/>
          <w:szCs w:val="22"/>
        </w:rPr>
        <w:t>Tikslus perkamų Paslaugų kiekis (apimtis) priklausys nuo Paslaugų poreikio.</w:t>
      </w:r>
      <w:r w:rsidR="002D4E75" w:rsidRPr="00BD6BB7">
        <w:rPr>
          <w:rFonts w:ascii="Arial" w:hAnsi="Arial" w:cs="Arial"/>
          <w:color w:val="000000" w:themeColor="text1"/>
          <w:sz w:val="22"/>
          <w:szCs w:val="22"/>
        </w:rPr>
        <w:t xml:space="preserve">  </w:t>
      </w:r>
    </w:p>
    <w:p w14:paraId="05A00BDA" w14:textId="22BB82CE" w:rsidR="00C767BD" w:rsidRPr="00BD6BB7" w:rsidRDefault="007C328D" w:rsidP="007C328D">
      <w:pPr>
        <w:pStyle w:val="Bodytext1"/>
        <w:shd w:val="clear" w:color="auto" w:fill="FFFFFF" w:themeFill="background1"/>
        <w:tabs>
          <w:tab w:val="left" w:pos="851"/>
        </w:tabs>
        <w:spacing w:before="0" w:after="0" w:line="240" w:lineRule="auto"/>
        <w:ind w:firstLine="0"/>
        <w:jc w:val="both"/>
        <w:rPr>
          <w:rFonts w:ascii="Arial" w:hAnsi="Arial" w:cs="Arial"/>
          <w:sz w:val="22"/>
          <w:szCs w:val="22"/>
        </w:rPr>
      </w:pPr>
      <w:r w:rsidRPr="00BD6BB7">
        <w:rPr>
          <w:rFonts w:ascii="Arial" w:hAnsi="Arial" w:cs="Arial"/>
          <w:sz w:val="22"/>
          <w:szCs w:val="22"/>
        </w:rPr>
        <w:t xml:space="preserve">2.6. </w:t>
      </w:r>
      <w:r w:rsidR="00C767BD" w:rsidRPr="00BD6BB7">
        <w:rPr>
          <w:rFonts w:ascii="Arial" w:eastAsia="Times New Roman" w:hAnsi="Arial" w:cs="Arial"/>
          <w:sz w:val="22"/>
          <w:szCs w:val="22"/>
        </w:rPr>
        <w:t>Užsakovo galimi statiniai tai y</w:t>
      </w:r>
      <w:r w:rsidR="00C767BD" w:rsidRPr="00BD6BB7">
        <w:rPr>
          <w:rFonts w:ascii="Arial" w:hAnsi="Arial" w:cs="Arial"/>
          <w:color w:val="000000"/>
          <w:sz w:val="22"/>
          <w:szCs w:val="22"/>
        </w:rPr>
        <w:t>patingųjų</w:t>
      </w:r>
      <w:r w:rsidR="009B5605" w:rsidRPr="00BD6BB7">
        <w:rPr>
          <w:rFonts w:ascii="Arial" w:hAnsi="Arial" w:cs="Arial"/>
          <w:color w:val="000000"/>
          <w:sz w:val="22"/>
          <w:szCs w:val="22"/>
        </w:rPr>
        <w:t xml:space="preserve">, </w:t>
      </w:r>
      <w:r w:rsidR="009D37FB" w:rsidRPr="00BD6BB7">
        <w:rPr>
          <w:rFonts w:ascii="Arial" w:hAnsi="Arial" w:cs="Arial"/>
          <w:color w:val="000000"/>
          <w:sz w:val="22"/>
          <w:szCs w:val="22"/>
        </w:rPr>
        <w:t xml:space="preserve">neypatingų ir </w:t>
      </w:r>
      <w:r w:rsidR="009B5605" w:rsidRPr="00BD6BB7">
        <w:rPr>
          <w:rFonts w:ascii="Arial" w:hAnsi="Arial" w:cs="Arial"/>
          <w:color w:val="000000"/>
          <w:sz w:val="22"/>
          <w:szCs w:val="22"/>
        </w:rPr>
        <w:t>nesudėtingų</w:t>
      </w:r>
      <w:r w:rsidR="009D37FB" w:rsidRPr="00BD6BB7">
        <w:rPr>
          <w:rFonts w:ascii="Arial" w:hAnsi="Arial" w:cs="Arial"/>
          <w:color w:val="000000"/>
          <w:sz w:val="22"/>
          <w:szCs w:val="22"/>
        </w:rPr>
        <w:t xml:space="preserve"> </w:t>
      </w:r>
      <w:r w:rsidR="00C767BD" w:rsidRPr="00BD6BB7">
        <w:rPr>
          <w:rFonts w:ascii="Arial" w:hAnsi="Arial" w:cs="Arial"/>
          <w:color w:val="000000"/>
          <w:sz w:val="22"/>
          <w:szCs w:val="22"/>
        </w:rPr>
        <w:t>statinių kategorijai priskiriami statiniai</w:t>
      </w:r>
      <w:r w:rsidR="00C767BD" w:rsidRPr="00BD6BB7">
        <w:rPr>
          <w:rFonts w:ascii="Arial" w:eastAsia="Times New Roman" w:hAnsi="Arial" w:cs="Arial"/>
          <w:sz w:val="22"/>
          <w:szCs w:val="22"/>
        </w:rPr>
        <w:t xml:space="preserve"> vadovaujantis statybos techniniu reglamentu </w:t>
      </w:r>
      <w:r w:rsidR="00C767BD" w:rsidRPr="00BD6BB7">
        <w:rPr>
          <w:rFonts w:ascii="Arial" w:hAnsi="Arial" w:cs="Arial"/>
          <w:color w:val="333333"/>
          <w:sz w:val="22"/>
          <w:szCs w:val="22"/>
          <w:shd w:val="clear" w:color="auto" w:fill="FFFFFF"/>
        </w:rPr>
        <w:t>STR 1.01.03:2017 „Statinių klasifikavimas“</w:t>
      </w:r>
      <w:r w:rsidR="00C767BD" w:rsidRPr="00BD6BB7">
        <w:rPr>
          <w:rFonts w:ascii="Arial" w:eastAsia="Times New Roman" w:hAnsi="Arial" w:cs="Arial"/>
          <w:sz w:val="22"/>
          <w:szCs w:val="22"/>
        </w:rPr>
        <w:t>.</w:t>
      </w:r>
    </w:p>
    <w:p w14:paraId="556AFE93" w14:textId="53B658D0" w:rsidR="00B46E26" w:rsidRPr="00BD6BB7" w:rsidRDefault="00B46E26" w:rsidP="00B46E26">
      <w:pPr>
        <w:jc w:val="both"/>
        <w:rPr>
          <w:rFonts w:ascii="Arial" w:hAnsi="Arial" w:cs="Arial"/>
          <w:sz w:val="22"/>
          <w:szCs w:val="22"/>
        </w:rPr>
      </w:pPr>
      <w:r w:rsidRPr="00BD6BB7">
        <w:rPr>
          <w:rFonts w:ascii="Arial" w:hAnsi="Arial" w:cs="Arial"/>
          <w:sz w:val="22"/>
          <w:szCs w:val="22"/>
        </w:rPr>
        <w:t>2.</w:t>
      </w:r>
      <w:r w:rsidR="6884644F" w:rsidRPr="00BD6BB7">
        <w:rPr>
          <w:rFonts w:ascii="Arial" w:hAnsi="Arial" w:cs="Arial"/>
          <w:sz w:val="22"/>
          <w:szCs w:val="22"/>
        </w:rPr>
        <w:t>7</w:t>
      </w:r>
      <w:r w:rsidRPr="00BD6BB7">
        <w:rPr>
          <w:rFonts w:ascii="Arial" w:hAnsi="Arial" w:cs="Arial"/>
          <w:sz w:val="22"/>
          <w:szCs w:val="22"/>
        </w:rPr>
        <w:t xml:space="preserve">. Užsakomų Paslaugų kiekis laikomas vienas nekilnojamojo turto objektas nurodytas Užsakovo el. paštu teikiamame užsakyme. </w:t>
      </w:r>
    </w:p>
    <w:p w14:paraId="51C06F6C" w14:textId="5645D320" w:rsidR="1CD20B65" w:rsidRPr="00BD6BB7" w:rsidRDefault="1CD20B65" w:rsidP="70211BE0">
      <w:pPr>
        <w:jc w:val="both"/>
        <w:rPr>
          <w:rFonts w:ascii="Arial" w:hAnsi="Arial" w:cs="Arial"/>
          <w:sz w:val="22"/>
          <w:szCs w:val="22"/>
        </w:rPr>
      </w:pPr>
      <w:r w:rsidRPr="00BD6BB7">
        <w:rPr>
          <w:rFonts w:ascii="Arial" w:hAnsi="Arial" w:cs="Arial"/>
          <w:sz w:val="22"/>
          <w:szCs w:val="22"/>
        </w:rPr>
        <w:t xml:space="preserve">2.8. </w:t>
      </w:r>
      <w:r w:rsidR="499E04C5" w:rsidRPr="00BD6BB7">
        <w:rPr>
          <w:rFonts w:ascii="Arial" w:hAnsi="Arial" w:cs="Arial"/>
          <w:sz w:val="22"/>
          <w:szCs w:val="22"/>
        </w:rPr>
        <w:t xml:space="preserve">Užsakovas </w:t>
      </w:r>
      <w:r w:rsidR="53790C27" w:rsidRPr="00BD6BB7">
        <w:rPr>
          <w:rFonts w:ascii="Arial" w:hAnsi="Arial" w:cs="Arial"/>
          <w:sz w:val="22"/>
          <w:szCs w:val="22"/>
        </w:rPr>
        <w:t>Paslaugas perka pagal poreikį</w:t>
      </w:r>
      <w:r w:rsidR="00BD6315" w:rsidRPr="00577580">
        <w:rPr>
          <w:rFonts w:ascii="Arial" w:hAnsi="Arial" w:cs="Arial"/>
          <w:sz w:val="22"/>
          <w:szCs w:val="22"/>
        </w:rPr>
        <w:t xml:space="preserve"> Paslaugų teikėjo</w:t>
      </w:r>
      <w:r w:rsidR="00BD6315" w:rsidRPr="00BD6BB7">
        <w:rPr>
          <w:rFonts w:ascii="Arial" w:hAnsi="Arial" w:cs="Arial"/>
          <w:sz w:val="22"/>
          <w:szCs w:val="22"/>
        </w:rPr>
        <w:t xml:space="preserve"> pasiūlyme </w:t>
      </w:r>
      <w:r w:rsidR="40CC90FD" w:rsidRPr="00BD6BB7">
        <w:rPr>
          <w:rFonts w:ascii="Arial" w:hAnsi="Arial" w:cs="Arial"/>
          <w:sz w:val="22"/>
          <w:szCs w:val="22"/>
        </w:rPr>
        <w:t xml:space="preserve">nurodytais įkainiais, neviršijant </w:t>
      </w:r>
      <w:r w:rsidR="00735D5F">
        <w:rPr>
          <w:rFonts w:ascii="Arial" w:hAnsi="Arial" w:cs="Arial"/>
          <w:sz w:val="22"/>
          <w:szCs w:val="22"/>
        </w:rPr>
        <w:t>p</w:t>
      </w:r>
      <w:r w:rsidR="00577580" w:rsidRPr="00577580">
        <w:rPr>
          <w:rFonts w:ascii="Arial" w:hAnsi="Arial" w:cs="Arial"/>
          <w:sz w:val="22"/>
          <w:szCs w:val="22"/>
        </w:rPr>
        <w:t xml:space="preserve">radinės </w:t>
      </w:r>
      <w:r w:rsidR="00735D5F">
        <w:rPr>
          <w:rFonts w:ascii="Arial" w:hAnsi="Arial" w:cs="Arial"/>
          <w:sz w:val="22"/>
          <w:szCs w:val="22"/>
        </w:rPr>
        <w:t>s</w:t>
      </w:r>
      <w:r w:rsidR="00577580" w:rsidRPr="00577580">
        <w:rPr>
          <w:rFonts w:ascii="Arial" w:hAnsi="Arial" w:cs="Arial"/>
          <w:sz w:val="22"/>
          <w:szCs w:val="22"/>
        </w:rPr>
        <w:t>utarties vertės</w:t>
      </w:r>
      <w:r w:rsidR="40CC90FD" w:rsidRPr="00BD6BB7">
        <w:rPr>
          <w:rFonts w:ascii="Arial" w:hAnsi="Arial" w:cs="Arial"/>
          <w:sz w:val="22"/>
          <w:szCs w:val="22"/>
        </w:rPr>
        <w:t>.</w:t>
      </w:r>
      <w:r w:rsidR="619B414E" w:rsidRPr="00BD6BB7">
        <w:rPr>
          <w:rFonts w:ascii="Arial" w:hAnsi="Arial" w:cs="Arial"/>
          <w:sz w:val="22"/>
          <w:szCs w:val="22"/>
        </w:rPr>
        <w:t xml:space="preserve"> </w:t>
      </w:r>
      <w:r w:rsidR="00281EF5" w:rsidRPr="00281EF5">
        <w:rPr>
          <w:rFonts w:ascii="Arial" w:hAnsi="Arial" w:cs="Arial"/>
          <w:sz w:val="22"/>
          <w:szCs w:val="22"/>
        </w:rPr>
        <w:t>Užsakomų Paslaugų kiekis gali būti keičiamas (didėti ar mažėti). Užsakovas neįsipareigoja išpirkti preliminaraus paslaugų kiekio</w:t>
      </w:r>
      <w:r w:rsidR="00EB32B8">
        <w:rPr>
          <w:rFonts w:ascii="Arial" w:hAnsi="Arial" w:cs="Arial"/>
          <w:sz w:val="22"/>
          <w:szCs w:val="22"/>
        </w:rPr>
        <w:t xml:space="preserve"> ar bet kokios </w:t>
      </w:r>
      <w:r w:rsidR="00B651C8">
        <w:rPr>
          <w:rFonts w:ascii="Arial" w:hAnsi="Arial" w:cs="Arial"/>
          <w:sz w:val="22"/>
          <w:szCs w:val="22"/>
        </w:rPr>
        <w:t>jo dalies</w:t>
      </w:r>
      <w:r w:rsidR="00281EF5" w:rsidRPr="00281EF5">
        <w:rPr>
          <w:rFonts w:ascii="Arial" w:hAnsi="Arial" w:cs="Arial"/>
          <w:sz w:val="22"/>
          <w:szCs w:val="22"/>
        </w:rPr>
        <w:t xml:space="preserve">.       </w:t>
      </w:r>
    </w:p>
    <w:p w14:paraId="3452D88F" w14:textId="054B6CA2" w:rsidR="00B46E26" w:rsidRPr="00BD6BB7" w:rsidRDefault="00B46E26" w:rsidP="2547F700">
      <w:pPr>
        <w:jc w:val="both"/>
        <w:rPr>
          <w:rFonts w:ascii="Arial" w:hAnsi="Arial" w:cs="Arial"/>
          <w:sz w:val="22"/>
          <w:szCs w:val="22"/>
        </w:rPr>
      </w:pPr>
      <w:r w:rsidRPr="00BD6BB7">
        <w:rPr>
          <w:rFonts w:ascii="Arial" w:hAnsi="Arial" w:cs="Arial"/>
          <w:sz w:val="22"/>
          <w:szCs w:val="22"/>
        </w:rPr>
        <w:t>2.</w:t>
      </w:r>
      <w:r w:rsidR="004C167A" w:rsidRPr="00BD6BB7">
        <w:rPr>
          <w:rFonts w:ascii="Arial" w:hAnsi="Arial" w:cs="Arial"/>
          <w:sz w:val="22"/>
          <w:szCs w:val="22"/>
        </w:rPr>
        <w:t>9</w:t>
      </w:r>
      <w:r w:rsidRPr="00BD6BB7">
        <w:rPr>
          <w:rFonts w:ascii="Arial" w:hAnsi="Arial" w:cs="Arial"/>
          <w:sz w:val="22"/>
          <w:szCs w:val="22"/>
        </w:rPr>
        <w:t>. Paslaugas atlikti per 30 kalendorinių dienų</w:t>
      </w:r>
      <w:r w:rsidR="00EC20F0">
        <w:rPr>
          <w:rFonts w:ascii="Arial" w:hAnsi="Arial" w:cs="Arial"/>
          <w:sz w:val="22"/>
          <w:szCs w:val="22"/>
        </w:rPr>
        <w:t xml:space="preserve"> nuo užsakymo pateikimo el. paštu dienos</w:t>
      </w:r>
      <w:r w:rsidRPr="00BD6BB7">
        <w:rPr>
          <w:rFonts w:ascii="Arial" w:hAnsi="Arial" w:cs="Arial"/>
          <w:sz w:val="22"/>
          <w:szCs w:val="22"/>
        </w:rPr>
        <w:t>. Jeigu Paslaugoms atlikti reikalingi papildomi dokumentai ar informacija, Paslaugų teikėjas</w:t>
      </w:r>
      <w:r w:rsidR="001C2E37" w:rsidRPr="00BD6BB7">
        <w:rPr>
          <w:rFonts w:ascii="Arial" w:hAnsi="Arial" w:cs="Arial"/>
          <w:sz w:val="22"/>
          <w:szCs w:val="22"/>
        </w:rPr>
        <w:t xml:space="preserve"> per 2 darbo dienas nuo objekto</w:t>
      </w:r>
      <w:r w:rsidRPr="00BD6BB7">
        <w:rPr>
          <w:rFonts w:ascii="Arial" w:hAnsi="Arial" w:cs="Arial"/>
          <w:sz w:val="22"/>
          <w:szCs w:val="22"/>
        </w:rPr>
        <w:t xml:space="preserve"> apžiūros dienos, pateikia jų sąrašą Užsakovui ir Paslaugų atlikimo terminas sustabdomas. Terminas tęsiamas, Paslaugų teikėjui gavus reikalingus dokumentus ir informaciją. Paslaugų teikėjas atsako už reikalingų dokumentų ir kitos informacijos sąrašo teisingumą ir išsamumą.</w:t>
      </w:r>
    </w:p>
    <w:p w14:paraId="7DBEE791" w14:textId="6747C2C1" w:rsidR="000C30D7" w:rsidRPr="00BD6BB7" w:rsidRDefault="001C2E37" w:rsidP="000C30D7">
      <w:pPr>
        <w:jc w:val="both"/>
        <w:rPr>
          <w:rFonts w:ascii="Arial" w:hAnsi="Arial" w:cs="Arial"/>
          <w:sz w:val="22"/>
          <w:szCs w:val="22"/>
        </w:rPr>
      </w:pPr>
      <w:r w:rsidRPr="00BD6BB7">
        <w:rPr>
          <w:rFonts w:ascii="Arial" w:hAnsi="Arial" w:cs="Arial"/>
          <w:sz w:val="22"/>
          <w:szCs w:val="22"/>
        </w:rPr>
        <w:lastRenderedPageBreak/>
        <w:t>2.</w:t>
      </w:r>
      <w:r w:rsidR="004C167A" w:rsidRPr="00BD6BB7">
        <w:rPr>
          <w:rFonts w:ascii="Arial" w:hAnsi="Arial" w:cs="Arial"/>
          <w:sz w:val="22"/>
          <w:szCs w:val="22"/>
        </w:rPr>
        <w:t>10</w:t>
      </w:r>
      <w:r w:rsidRPr="00BD6BB7">
        <w:rPr>
          <w:rFonts w:ascii="Arial" w:hAnsi="Arial" w:cs="Arial"/>
          <w:sz w:val="22"/>
          <w:szCs w:val="22"/>
        </w:rPr>
        <w:t xml:space="preserve">. Į Paslaugų </w:t>
      </w:r>
      <w:r w:rsidR="009F4CE6">
        <w:rPr>
          <w:rFonts w:ascii="Arial" w:hAnsi="Arial" w:cs="Arial"/>
          <w:sz w:val="22"/>
          <w:szCs w:val="22"/>
        </w:rPr>
        <w:t>įkainį</w:t>
      </w:r>
      <w:r w:rsidRPr="00BD6BB7">
        <w:rPr>
          <w:rFonts w:ascii="Arial" w:hAnsi="Arial" w:cs="Arial"/>
          <w:sz w:val="22"/>
          <w:szCs w:val="22"/>
        </w:rPr>
        <w:t xml:space="preserve"> įeina visos Paslaugų teikėjo patirtos išlaidos </w:t>
      </w:r>
      <w:r w:rsidR="001B22D7" w:rsidRPr="00BD6BB7">
        <w:rPr>
          <w:rFonts w:ascii="Arial" w:hAnsi="Arial" w:cs="Arial"/>
          <w:sz w:val="22"/>
          <w:szCs w:val="22"/>
        </w:rPr>
        <w:t xml:space="preserve">susijusios su sąmatos parengimu pagal </w:t>
      </w:r>
      <w:r w:rsidR="00644841" w:rsidRPr="00BD6BB7">
        <w:rPr>
          <w:rFonts w:ascii="Arial" w:hAnsi="Arial" w:cs="Arial"/>
          <w:sz w:val="22"/>
          <w:szCs w:val="22"/>
        </w:rPr>
        <w:t>T</w:t>
      </w:r>
      <w:r w:rsidR="001B22D7" w:rsidRPr="00BD6BB7">
        <w:rPr>
          <w:rFonts w:ascii="Arial" w:hAnsi="Arial" w:cs="Arial"/>
          <w:sz w:val="22"/>
          <w:szCs w:val="22"/>
        </w:rPr>
        <w:t>echninės specifikacijos reikalavimus</w:t>
      </w:r>
      <w:r w:rsidR="004D2BB9">
        <w:rPr>
          <w:rFonts w:ascii="Arial" w:hAnsi="Arial" w:cs="Arial"/>
          <w:sz w:val="22"/>
          <w:szCs w:val="22"/>
        </w:rPr>
        <w:t xml:space="preserve"> (</w:t>
      </w:r>
      <w:r w:rsidR="004D2BB9" w:rsidRPr="004D2BB9">
        <w:rPr>
          <w:rFonts w:ascii="Arial" w:hAnsi="Arial" w:cs="Arial"/>
          <w:sz w:val="22"/>
          <w:szCs w:val="22"/>
        </w:rPr>
        <w:t xml:space="preserve">visi </w:t>
      </w:r>
      <w:r w:rsidR="004D2BB9">
        <w:rPr>
          <w:rFonts w:ascii="Arial" w:hAnsi="Arial" w:cs="Arial"/>
          <w:sz w:val="22"/>
          <w:szCs w:val="22"/>
        </w:rPr>
        <w:t>Paslaugų teikėjo</w:t>
      </w:r>
      <w:r w:rsidR="004D2BB9" w:rsidRPr="004D2BB9">
        <w:rPr>
          <w:rFonts w:ascii="Arial" w:hAnsi="Arial" w:cs="Arial"/>
          <w:sz w:val="22"/>
          <w:szCs w:val="22"/>
        </w:rPr>
        <w:t xml:space="preserve"> mokami mokesčiai, išskyrus PVM, ir visos Paslaugų teikėjo patiriamos su pasiūlymo rengimu ir su pirkimo sutarties vykdymu susijusios išlaidos</w:t>
      </w:r>
      <w:r w:rsidR="004D2BB9">
        <w:rPr>
          <w:rFonts w:ascii="Arial" w:hAnsi="Arial" w:cs="Arial"/>
          <w:sz w:val="22"/>
          <w:szCs w:val="22"/>
        </w:rPr>
        <w:t xml:space="preserve"> </w:t>
      </w:r>
      <w:r w:rsidR="004D2BB9" w:rsidRPr="004D2BB9">
        <w:rPr>
          <w:rFonts w:ascii="Arial" w:hAnsi="Arial" w:cs="Arial"/>
          <w:sz w:val="22"/>
          <w:szCs w:val="22"/>
        </w:rPr>
        <w:t>įskaitant, bet neapsiribojant</w:t>
      </w:r>
      <w:r w:rsidR="004D2BB9">
        <w:rPr>
          <w:rFonts w:ascii="Arial" w:hAnsi="Arial" w:cs="Arial"/>
          <w:sz w:val="22"/>
          <w:szCs w:val="22"/>
        </w:rPr>
        <w:t>,</w:t>
      </w:r>
      <w:r w:rsidR="004D2BB9" w:rsidRPr="004D2BB9">
        <w:rPr>
          <w:rFonts w:ascii="Arial" w:hAnsi="Arial" w:cs="Arial"/>
          <w:sz w:val="22"/>
          <w:szCs w:val="22"/>
        </w:rPr>
        <w:t xml:space="preserve"> vykimo į objektus apžiūrai išlaidas, atsiskaitymo dokumentų pateikimo per informacinę sistemą SABIS išlaidas ir galimas visas kitas išlaidas)</w:t>
      </w:r>
      <w:r w:rsidR="00FF66BE">
        <w:rPr>
          <w:rFonts w:ascii="Arial" w:hAnsi="Arial" w:cs="Arial"/>
          <w:sz w:val="22"/>
          <w:szCs w:val="22"/>
        </w:rPr>
        <w:t xml:space="preserve">. </w:t>
      </w:r>
      <w:r w:rsidRPr="00BD6BB7">
        <w:rPr>
          <w:rFonts w:ascii="Arial" w:hAnsi="Arial" w:cs="Arial"/>
          <w:sz w:val="22"/>
          <w:szCs w:val="22"/>
        </w:rPr>
        <w:t>Jokių papildomų mokėjimų Paslaugų teikėjas už užsakytas Paslaugas reikalauti negali.</w:t>
      </w:r>
    </w:p>
    <w:p w14:paraId="5FE7C311" w14:textId="433B83C5" w:rsidR="0092125F" w:rsidRPr="00BD6BB7" w:rsidRDefault="000C30D7" w:rsidP="2547F700">
      <w:pPr>
        <w:jc w:val="both"/>
        <w:rPr>
          <w:rFonts w:ascii="Arial" w:hAnsi="Arial" w:cs="Arial"/>
          <w:sz w:val="22"/>
          <w:szCs w:val="22"/>
        </w:rPr>
      </w:pPr>
      <w:r w:rsidRPr="00AA21C9">
        <w:rPr>
          <w:rFonts w:ascii="Arial" w:hAnsi="Arial" w:cs="Arial"/>
          <w:sz w:val="22"/>
          <w:szCs w:val="22"/>
        </w:rPr>
        <w:t>2.1</w:t>
      </w:r>
      <w:r w:rsidR="004C167A" w:rsidRPr="00AA21C9">
        <w:rPr>
          <w:rFonts w:ascii="Arial" w:hAnsi="Arial" w:cs="Arial"/>
          <w:sz w:val="22"/>
          <w:szCs w:val="22"/>
        </w:rPr>
        <w:t>1</w:t>
      </w:r>
      <w:r w:rsidRPr="00AA21C9">
        <w:rPr>
          <w:rFonts w:ascii="Arial" w:hAnsi="Arial" w:cs="Arial"/>
          <w:sz w:val="22"/>
          <w:szCs w:val="22"/>
        </w:rPr>
        <w:t xml:space="preserve">. </w:t>
      </w:r>
      <w:r w:rsidR="004F1691" w:rsidRPr="00AA21C9">
        <w:rPr>
          <w:rFonts w:ascii="Arial" w:hAnsi="Arial" w:cs="Arial"/>
          <w:sz w:val="22"/>
          <w:szCs w:val="22"/>
        </w:rPr>
        <w:t>Pirkimo sutarties galiojimo laikotarpis</w:t>
      </w:r>
      <w:r w:rsidR="0092125F" w:rsidRPr="00AA21C9">
        <w:rPr>
          <w:rFonts w:ascii="Arial" w:hAnsi="Arial" w:cs="Arial"/>
          <w:sz w:val="22"/>
          <w:szCs w:val="22"/>
        </w:rPr>
        <w:t xml:space="preserve"> – 2</w:t>
      </w:r>
      <w:r w:rsidR="004F1691" w:rsidRPr="00AA21C9">
        <w:rPr>
          <w:rFonts w:ascii="Arial" w:hAnsi="Arial" w:cs="Arial"/>
          <w:sz w:val="22"/>
          <w:szCs w:val="22"/>
        </w:rPr>
        <w:t>5</w:t>
      </w:r>
      <w:r w:rsidR="0092125F" w:rsidRPr="00AA21C9">
        <w:rPr>
          <w:rFonts w:ascii="Arial" w:hAnsi="Arial" w:cs="Arial"/>
          <w:sz w:val="22"/>
          <w:szCs w:val="22"/>
        </w:rPr>
        <w:t xml:space="preserve"> mėn.</w:t>
      </w:r>
      <w:r w:rsidR="002D15D7" w:rsidRPr="00AA21C9">
        <w:rPr>
          <w:rFonts w:ascii="Arial" w:hAnsi="Arial" w:cs="Arial"/>
          <w:sz w:val="22"/>
          <w:szCs w:val="22"/>
        </w:rPr>
        <w:t xml:space="preserve"> (įskaitant Paslaugų priėmimo ir apmokėjimo už Paslaugas terminus).</w:t>
      </w:r>
    </w:p>
    <w:p w14:paraId="5293100E" w14:textId="77777777" w:rsidR="00247CE1" w:rsidRPr="00BD6BB7" w:rsidRDefault="00247CE1" w:rsidP="00247CE1">
      <w:pPr>
        <w:pStyle w:val="Sraopastraipa"/>
        <w:shd w:val="clear" w:color="auto" w:fill="FFFFFF" w:themeFill="background1"/>
        <w:ind w:left="0"/>
        <w:jc w:val="both"/>
        <w:rPr>
          <w:rFonts w:ascii="Arial" w:eastAsia="TimesNewRomanPSMT" w:hAnsi="Arial" w:cs="Arial"/>
          <w:color w:val="auto"/>
          <w:sz w:val="22"/>
          <w:szCs w:val="22"/>
        </w:rPr>
      </w:pPr>
    </w:p>
    <w:p w14:paraId="0A6DDD97" w14:textId="4DE49C9B" w:rsidR="006653AF" w:rsidRPr="00BD6BB7" w:rsidRDefault="00247CE1" w:rsidP="00247CE1">
      <w:pPr>
        <w:pStyle w:val="Sraopastraipa"/>
        <w:shd w:val="clear" w:color="auto" w:fill="FFFFFF" w:themeFill="background1"/>
        <w:ind w:left="0"/>
        <w:jc w:val="both"/>
        <w:rPr>
          <w:rFonts w:ascii="Arial" w:eastAsia="Times New Roman" w:hAnsi="Arial" w:cs="Arial"/>
          <w:b/>
          <w:bCs/>
          <w:color w:val="auto"/>
          <w:sz w:val="22"/>
          <w:szCs w:val="22"/>
        </w:rPr>
      </w:pPr>
      <w:r w:rsidRPr="00BD6BB7">
        <w:rPr>
          <w:rFonts w:ascii="Arial" w:eastAsia="TimesNewRomanPSMT" w:hAnsi="Arial" w:cs="Arial"/>
          <w:b/>
          <w:color w:val="000000" w:themeColor="text1"/>
          <w:sz w:val="22"/>
          <w:szCs w:val="22"/>
        </w:rPr>
        <w:t xml:space="preserve">3. </w:t>
      </w:r>
      <w:r w:rsidR="006653AF" w:rsidRPr="00BD6BB7">
        <w:rPr>
          <w:rFonts w:ascii="Arial" w:eastAsia="Times New Roman" w:hAnsi="Arial" w:cs="Arial"/>
          <w:b/>
          <w:bCs/>
          <w:color w:val="000000" w:themeColor="text1"/>
          <w:sz w:val="22"/>
          <w:szCs w:val="22"/>
        </w:rPr>
        <w:t xml:space="preserve">REIKALAVIMAI </w:t>
      </w:r>
      <w:r w:rsidR="006653AF" w:rsidRPr="00BD6BB7">
        <w:rPr>
          <w:rFonts w:ascii="Arial" w:eastAsia="Times New Roman" w:hAnsi="Arial" w:cs="Arial"/>
          <w:b/>
          <w:bCs/>
          <w:color w:val="auto"/>
          <w:sz w:val="22"/>
          <w:szCs w:val="22"/>
        </w:rPr>
        <w:t>PASLAUGŲ TEIKIMUI</w:t>
      </w:r>
    </w:p>
    <w:p w14:paraId="4F7CDA9B" w14:textId="77777777" w:rsidR="00F953C7" w:rsidRPr="00BD6BB7" w:rsidRDefault="00F953C7" w:rsidP="00E32D06">
      <w:pPr>
        <w:pStyle w:val="Sraopastraipa"/>
        <w:shd w:val="clear" w:color="auto" w:fill="FFFFFF" w:themeFill="background1"/>
        <w:ind w:left="0"/>
        <w:jc w:val="both"/>
        <w:rPr>
          <w:rFonts w:ascii="Arial" w:eastAsia="Times New Roman" w:hAnsi="Arial" w:cs="Arial"/>
          <w:b/>
          <w:bCs/>
          <w:color w:val="auto"/>
          <w:sz w:val="22"/>
          <w:szCs w:val="22"/>
        </w:rPr>
      </w:pPr>
    </w:p>
    <w:p w14:paraId="2FD72885" w14:textId="51C62DB7" w:rsidR="006653AF" w:rsidRPr="00BD6BB7" w:rsidRDefault="2BDCA223" w:rsidP="70211BE0">
      <w:pPr>
        <w:pStyle w:val="Bodytext1"/>
        <w:shd w:val="clear" w:color="auto" w:fill="FFFFFF" w:themeFill="background1"/>
        <w:tabs>
          <w:tab w:val="left" w:pos="851"/>
        </w:tabs>
        <w:spacing w:before="0" w:after="0" w:line="240" w:lineRule="auto"/>
        <w:ind w:firstLine="0"/>
        <w:jc w:val="both"/>
        <w:rPr>
          <w:rFonts w:ascii="Arial" w:eastAsia="Times New Roman" w:hAnsi="Arial" w:cs="Arial"/>
          <w:sz w:val="22"/>
          <w:szCs w:val="22"/>
        </w:rPr>
      </w:pPr>
      <w:r w:rsidRPr="00BD6BB7">
        <w:rPr>
          <w:rFonts w:ascii="Arial" w:eastAsia="TimesNewRomanPSMT" w:hAnsi="Arial" w:cs="Arial"/>
          <w:sz w:val="22"/>
          <w:szCs w:val="22"/>
        </w:rPr>
        <w:t xml:space="preserve">3.1. </w:t>
      </w:r>
      <w:r w:rsidR="54D7A96A" w:rsidRPr="00BD6BB7">
        <w:rPr>
          <w:rFonts w:ascii="Arial" w:eastAsia="TimesNewRomanPSMT" w:hAnsi="Arial" w:cs="Arial"/>
          <w:sz w:val="22"/>
          <w:szCs w:val="22"/>
        </w:rPr>
        <w:t xml:space="preserve">Pagrindinis </w:t>
      </w:r>
      <w:r w:rsidR="00DD4523">
        <w:rPr>
          <w:rFonts w:ascii="Arial" w:eastAsia="TimesNewRomanPSMT" w:hAnsi="Arial" w:cs="Arial"/>
          <w:sz w:val="22"/>
          <w:szCs w:val="22"/>
        </w:rPr>
        <w:t>P</w:t>
      </w:r>
      <w:r w:rsidR="54D7A96A" w:rsidRPr="00BD6BB7">
        <w:rPr>
          <w:rFonts w:ascii="Arial" w:eastAsia="TimesNewRomanPSMT" w:hAnsi="Arial" w:cs="Arial"/>
          <w:sz w:val="22"/>
          <w:szCs w:val="22"/>
        </w:rPr>
        <w:t xml:space="preserve">aslaugų teikėjo uždavinys – parengti </w:t>
      </w:r>
      <w:r w:rsidR="38BFCC7E" w:rsidRPr="00BD6BB7">
        <w:rPr>
          <w:rFonts w:ascii="Arial" w:hAnsi="Arial" w:cs="Arial"/>
          <w:sz w:val="22"/>
          <w:szCs w:val="22"/>
        </w:rPr>
        <w:t>piln</w:t>
      </w:r>
      <w:r w:rsidR="4B32CC0C" w:rsidRPr="00BD6BB7">
        <w:rPr>
          <w:rFonts w:ascii="Arial" w:hAnsi="Arial" w:cs="Arial"/>
          <w:sz w:val="22"/>
          <w:szCs w:val="22"/>
        </w:rPr>
        <w:t>ą</w:t>
      </w:r>
      <w:r w:rsidR="38BFCC7E" w:rsidRPr="00BD6BB7">
        <w:rPr>
          <w:rFonts w:ascii="Arial" w:hAnsi="Arial" w:cs="Arial"/>
          <w:sz w:val="22"/>
          <w:szCs w:val="22"/>
        </w:rPr>
        <w:t xml:space="preserve"> sąmat</w:t>
      </w:r>
      <w:r w:rsidR="33A91DE7" w:rsidRPr="00BD6BB7">
        <w:rPr>
          <w:rFonts w:ascii="Arial" w:hAnsi="Arial" w:cs="Arial"/>
          <w:sz w:val="22"/>
          <w:szCs w:val="22"/>
        </w:rPr>
        <w:t>ą</w:t>
      </w:r>
      <w:r w:rsidR="4B4BE7E6" w:rsidRPr="00BD6BB7">
        <w:rPr>
          <w:rFonts w:ascii="Arial" w:hAnsi="Arial" w:cs="Arial"/>
          <w:sz w:val="22"/>
          <w:szCs w:val="22"/>
        </w:rPr>
        <w:t xml:space="preserve"> pagal pirkimo o</w:t>
      </w:r>
      <w:r w:rsidR="001B22D7" w:rsidRPr="00BD6BB7">
        <w:rPr>
          <w:rFonts w:ascii="Arial" w:hAnsi="Arial" w:cs="Arial"/>
          <w:sz w:val="22"/>
          <w:szCs w:val="22"/>
        </w:rPr>
        <w:t>bjektą</w:t>
      </w:r>
      <w:r w:rsidR="00DD4523">
        <w:rPr>
          <w:rFonts w:ascii="Arial" w:hAnsi="Arial" w:cs="Arial"/>
          <w:sz w:val="22"/>
          <w:szCs w:val="22"/>
        </w:rPr>
        <w:t>,</w:t>
      </w:r>
      <w:r w:rsidR="001B22D7" w:rsidRPr="00BD6BB7">
        <w:rPr>
          <w:rFonts w:ascii="Arial" w:hAnsi="Arial" w:cs="Arial"/>
          <w:sz w:val="22"/>
          <w:szCs w:val="22"/>
        </w:rPr>
        <w:t xml:space="preserve"> nurodytą šios </w:t>
      </w:r>
      <w:r w:rsidR="00644841" w:rsidRPr="00BD6BB7">
        <w:rPr>
          <w:rFonts w:ascii="Arial" w:hAnsi="Arial" w:cs="Arial"/>
          <w:sz w:val="22"/>
          <w:szCs w:val="22"/>
        </w:rPr>
        <w:t>T</w:t>
      </w:r>
      <w:r w:rsidR="001B22D7" w:rsidRPr="00BD6BB7">
        <w:rPr>
          <w:rFonts w:ascii="Arial" w:hAnsi="Arial" w:cs="Arial"/>
          <w:sz w:val="22"/>
          <w:szCs w:val="22"/>
        </w:rPr>
        <w:t>echninės specifikacijos 2, 3, 4 ir 5 prieduose</w:t>
      </w:r>
      <w:r w:rsidR="06731E2C" w:rsidRPr="00BD6BB7">
        <w:rPr>
          <w:rFonts w:ascii="Arial" w:hAnsi="Arial" w:cs="Arial"/>
          <w:sz w:val="22"/>
          <w:szCs w:val="22"/>
        </w:rPr>
        <w:t xml:space="preserve"> </w:t>
      </w:r>
      <w:r w:rsidR="006ACA18" w:rsidRPr="00BD6BB7">
        <w:rPr>
          <w:rFonts w:ascii="Arial" w:hAnsi="Arial" w:cs="Arial"/>
          <w:sz w:val="22"/>
          <w:szCs w:val="22"/>
        </w:rPr>
        <w:t>(</w:t>
      </w:r>
      <w:r w:rsidR="00DB133B" w:rsidRPr="00BD6BB7">
        <w:rPr>
          <w:rFonts w:ascii="Arial" w:hAnsi="Arial" w:cs="Arial"/>
          <w:sz w:val="22"/>
          <w:szCs w:val="22"/>
        </w:rPr>
        <w:t xml:space="preserve">pateikiant statybinių medžiagų ir darbų aprašus, </w:t>
      </w:r>
      <w:r w:rsidR="00DB133B" w:rsidRPr="00BD6BB7">
        <w:rPr>
          <w:rFonts w:ascii="Arial" w:eastAsia="Times New Roman" w:hAnsi="Arial" w:cs="Arial"/>
          <w:sz w:val="22"/>
          <w:szCs w:val="22"/>
        </w:rPr>
        <w:t>sąnaudų kiekių žiniaraščius</w:t>
      </w:r>
      <w:r w:rsidR="54D7A96A" w:rsidRPr="00BD6BB7">
        <w:rPr>
          <w:rFonts w:ascii="Arial" w:eastAsia="TimesNewRomanPSMT" w:hAnsi="Arial" w:cs="Arial"/>
          <w:sz w:val="22"/>
          <w:szCs w:val="22"/>
        </w:rPr>
        <w:t xml:space="preserve"> ir nustatyti darbų kainą</w:t>
      </w:r>
      <w:r w:rsidR="504EE90B" w:rsidRPr="00BD6BB7">
        <w:rPr>
          <w:rFonts w:ascii="Arial" w:eastAsia="TimesNewRomanPSMT" w:hAnsi="Arial" w:cs="Arial"/>
          <w:sz w:val="22"/>
          <w:szCs w:val="22"/>
        </w:rPr>
        <w:t>)</w:t>
      </w:r>
      <w:r w:rsidR="3C757A1E" w:rsidRPr="00BD6BB7">
        <w:rPr>
          <w:rFonts w:ascii="Arial" w:eastAsia="TimesNewRomanPSMT" w:hAnsi="Arial" w:cs="Arial"/>
          <w:sz w:val="22"/>
          <w:szCs w:val="22"/>
        </w:rPr>
        <w:t>, kuri bus naudojama preliminari</w:t>
      </w:r>
      <w:r w:rsidR="59513657" w:rsidRPr="00BD6BB7">
        <w:rPr>
          <w:rFonts w:ascii="Arial" w:eastAsia="TimesNewRomanPSMT" w:hAnsi="Arial" w:cs="Arial"/>
          <w:sz w:val="22"/>
          <w:szCs w:val="22"/>
        </w:rPr>
        <w:t>os</w:t>
      </w:r>
      <w:r w:rsidR="3C757A1E" w:rsidRPr="00BD6BB7">
        <w:rPr>
          <w:rFonts w:ascii="Arial" w:eastAsia="TimesNewRomanPSMT" w:hAnsi="Arial" w:cs="Arial"/>
          <w:sz w:val="22"/>
          <w:szCs w:val="22"/>
        </w:rPr>
        <w:t xml:space="preserve"> rinkos kainos nustatymui</w:t>
      </w:r>
      <w:r w:rsidR="5CF2BEB6" w:rsidRPr="00BD6BB7">
        <w:rPr>
          <w:rFonts w:ascii="Arial" w:eastAsia="TimesNewRomanPSMT" w:hAnsi="Arial" w:cs="Arial"/>
          <w:sz w:val="22"/>
          <w:szCs w:val="22"/>
        </w:rPr>
        <w:t xml:space="preserve"> planuojamiems atlikti</w:t>
      </w:r>
      <w:r w:rsidR="4FA62D23" w:rsidRPr="00BD6BB7">
        <w:rPr>
          <w:rFonts w:ascii="Arial" w:eastAsia="TimesNewRomanPSMT" w:hAnsi="Arial" w:cs="Arial"/>
          <w:sz w:val="22"/>
          <w:szCs w:val="22"/>
        </w:rPr>
        <w:t xml:space="preserve"> darbams.</w:t>
      </w:r>
      <w:r w:rsidR="00C03032" w:rsidRPr="00BD6BB7">
        <w:rPr>
          <w:rFonts w:ascii="Arial" w:eastAsia="TimesNewRomanPSMT" w:hAnsi="Arial" w:cs="Arial"/>
          <w:sz w:val="22"/>
          <w:szCs w:val="22"/>
        </w:rPr>
        <w:t xml:space="preserve"> Užsakovas prieš organizuodamas pirkimo objekto </w:t>
      </w:r>
      <w:r w:rsidR="004C293D" w:rsidRPr="00BD6BB7">
        <w:rPr>
          <w:rFonts w:ascii="Arial" w:eastAsia="TimesNewRomanPSMT" w:hAnsi="Arial" w:cs="Arial"/>
          <w:sz w:val="22"/>
          <w:szCs w:val="22"/>
        </w:rPr>
        <w:t>atnaujinimo, statybos ar griovimo darbus pateiks Paslaug</w:t>
      </w:r>
      <w:r w:rsidR="00391F05" w:rsidRPr="00BD6BB7">
        <w:rPr>
          <w:rFonts w:ascii="Arial" w:eastAsia="TimesNewRomanPSMT" w:hAnsi="Arial" w:cs="Arial"/>
          <w:sz w:val="22"/>
          <w:szCs w:val="22"/>
        </w:rPr>
        <w:t>ų</w:t>
      </w:r>
      <w:r w:rsidR="004C293D" w:rsidRPr="00BD6BB7">
        <w:rPr>
          <w:rFonts w:ascii="Arial" w:eastAsia="TimesNewRomanPSMT" w:hAnsi="Arial" w:cs="Arial"/>
          <w:sz w:val="22"/>
          <w:szCs w:val="22"/>
        </w:rPr>
        <w:t xml:space="preserve"> teikėjui užduotį preliminarios sąskaitos apskaičiavimui, kuri bus naudojama investicijų į objektą įsivertinimui.   </w:t>
      </w:r>
      <w:r w:rsidR="403F8123" w:rsidRPr="00BD6BB7">
        <w:rPr>
          <w:rFonts w:ascii="Arial" w:eastAsia="TimesNewRomanPSMT" w:hAnsi="Arial" w:cs="Arial"/>
          <w:sz w:val="22"/>
          <w:szCs w:val="22"/>
        </w:rPr>
        <w:t xml:space="preserve"> </w:t>
      </w:r>
    </w:p>
    <w:p w14:paraId="7331F04C" w14:textId="3BDEFEF3" w:rsidR="00E505D1" w:rsidRPr="00BD6BB7" w:rsidRDefault="003C0839" w:rsidP="00E32D06">
      <w:pPr>
        <w:shd w:val="clear" w:color="auto" w:fill="FFFFFF" w:themeFill="background1"/>
        <w:jc w:val="both"/>
        <w:rPr>
          <w:rFonts w:ascii="Arial" w:eastAsia="TimesNewRomanPSMT" w:hAnsi="Arial" w:cs="Arial"/>
          <w:color w:val="auto"/>
          <w:sz w:val="22"/>
          <w:szCs w:val="22"/>
        </w:rPr>
      </w:pPr>
      <w:r w:rsidRPr="00BD6BB7">
        <w:rPr>
          <w:rFonts w:ascii="Arial" w:eastAsia="TimesNewRomanPSMT" w:hAnsi="Arial" w:cs="Arial"/>
          <w:color w:val="auto"/>
          <w:sz w:val="22"/>
          <w:szCs w:val="22"/>
        </w:rPr>
        <w:t xml:space="preserve">3.2. </w:t>
      </w:r>
      <w:r w:rsidR="006653AF" w:rsidRPr="00BD6BB7">
        <w:rPr>
          <w:rFonts w:ascii="Arial" w:eastAsia="TimesNewRomanPSMT" w:hAnsi="Arial" w:cs="Arial"/>
          <w:color w:val="auto"/>
          <w:sz w:val="22"/>
          <w:szCs w:val="22"/>
        </w:rPr>
        <w:t xml:space="preserve">Paslaugų teikėjas </w:t>
      </w:r>
      <w:r w:rsidR="001B22D7" w:rsidRPr="00BD6BB7">
        <w:rPr>
          <w:rFonts w:ascii="Arial" w:eastAsia="TimesNewRomanPSMT" w:hAnsi="Arial" w:cs="Arial"/>
          <w:color w:val="auto"/>
          <w:sz w:val="22"/>
          <w:szCs w:val="22"/>
        </w:rPr>
        <w:t xml:space="preserve">pagal poreikį gali </w:t>
      </w:r>
      <w:r w:rsidR="00955928" w:rsidRPr="00BD6BB7">
        <w:rPr>
          <w:rFonts w:ascii="Arial" w:eastAsia="TimesNewRomanPSMT" w:hAnsi="Arial" w:cs="Arial"/>
          <w:color w:val="auto"/>
          <w:sz w:val="22"/>
          <w:szCs w:val="22"/>
        </w:rPr>
        <w:t>atvykti ir</w:t>
      </w:r>
      <w:r w:rsidR="006653AF" w:rsidRPr="00BD6BB7">
        <w:rPr>
          <w:rFonts w:ascii="Arial" w:eastAsia="TimesNewRomanPSMT" w:hAnsi="Arial" w:cs="Arial"/>
          <w:color w:val="auto"/>
          <w:sz w:val="22"/>
          <w:szCs w:val="22"/>
        </w:rPr>
        <w:t xml:space="preserve"> apžiūrėti pastatą</w:t>
      </w:r>
      <w:r w:rsidR="00B14651" w:rsidRPr="00BD6BB7">
        <w:rPr>
          <w:rFonts w:ascii="Arial" w:eastAsia="TimesNewRomanPSMT" w:hAnsi="Arial" w:cs="Arial"/>
          <w:color w:val="auto"/>
          <w:sz w:val="22"/>
          <w:szCs w:val="22"/>
        </w:rPr>
        <w:t xml:space="preserve"> ar kitą objektą (pvz. kuro aikštel</w:t>
      </w:r>
      <w:r w:rsidR="00DD4523">
        <w:rPr>
          <w:rFonts w:ascii="Arial" w:eastAsia="TimesNewRomanPSMT" w:hAnsi="Arial" w:cs="Arial"/>
          <w:color w:val="auto"/>
          <w:sz w:val="22"/>
          <w:szCs w:val="22"/>
        </w:rPr>
        <w:t>ę</w:t>
      </w:r>
      <w:r w:rsidR="00B14651" w:rsidRPr="00BD6BB7">
        <w:rPr>
          <w:rFonts w:ascii="Arial" w:eastAsia="TimesNewRomanPSMT" w:hAnsi="Arial" w:cs="Arial"/>
          <w:color w:val="auto"/>
          <w:sz w:val="22"/>
          <w:szCs w:val="22"/>
        </w:rPr>
        <w:t>, bokšt</w:t>
      </w:r>
      <w:r w:rsidR="00DD4523">
        <w:rPr>
          <w:rFonts w:ascii="Arial" w:eastAsia="TimesNewRomanPSMT" w:hAnsi="Arial" w:cs="Arial"/>
          <w:color w:val="auto"/>
          <w:sz w:val="22"/>
          <w:szCs w:val="22"/>
        </w:rPr>
        <w:t>ą</w:t>
      </w:r>
      <w:r w:rsidR="2B99FC98" w:rsidRPr="00BD6BB7">
        <w:rPr>
          <w:rFonts w:ascii="Arial" w:eastAsia="TimesNewRomanPSMT" w:hAnsi="Arial" w:cs="Arial"/>
          <w:color w:val="auto"/>
          <w:sz w:val="22"/>
          <w:szCs w:val="22"/>
        </w:rPr>
        <w:t>, pastat</w:t>
      </w:r>
      <w:r w:rsidR="00DD4523">
        <w:rPr>
          <w:rFonts w:ascii="Arial" w:eastAsia="TimesNewRomanPSMT" w:hAnsi="Arial" w:cs="Arial"/>
          <w:color w:val="auto"/>
          <w:sz w:val="22"/>
          <w:szCs w:val="22"/>
        </w:rPr>
        <w:t>ą ar kt.</w:t>
      </w:r>
      <w:r w:rsidR="00B14651" w:rsidRPr="00BD6BB7">
        <w:rPr>
          <w:rFonts w:ascii="Arial" w:eastAsia="TimesNewRomanPSMT" w:hAnsi="Arial" w:cs="Arial"/>
          <w:color w:val="auto"/>
          <w:sz w:val="22"/>
          <w:szCs w:val="22"/>
        </w:rPr>
        <w:t>)</w:t>
      </w:r>
      <w:r w:rsidR="006653AF" w:rsidRPr="00BD6BB7">
        <w:rPr>
          <w:rFonts w:ascii="Arial" w:eastAsia="TimesNewRomanPSMT" w:hAnsi="Arial" w:cs="Arial"/>
          <w:color w:val="auto"/>
          <w:sz w:val="22"/>
          <w:szCs w:val="22"/>
        </w:rPr>
        <w:t>, kurį rengiamasi remontuoti</w:t>
      </w:r>
      <w:r w:rsidR="00B14651" w:rsidRPr="00BD6BB7">
        <w:rPr>
          <w:rFonts w:ascii="Arial" w:eastAsia="TimesNewRomanPSMT" w:hAnsi="Arial" w:cs="Arial"/>
          <w:color w:val="auto"/>
          <w:sz w:val="22"/>
          <w:szCs w:val="22"/>
        </w:rPr>
        <w:t xml:space="preserve"> ar likviduoti</w:t>
      </w:r>
      <w:r w:rsidR="006653AF" w:rsidRPr="00BD6BB7">
        <w:rPr>
          <w:rFonts w:ascii="Arial" w:eastAsia="TimesNewRomanPSMT" w:hAnsi="Arial" w:cs="Arial"/>
          <w:color w:val="auto"/>
          <w:sz w:val="22"/>
          <w:szCs w:val="22"/>
        </w:rPr>
        <w:t xml:space="preserve"> ir atlikus statinio apžiūrą, privalo racionaliai ir tinkamai įvertinti darbų, medžiagų, gaminių ir įrangos kiekius, bei parengti </w:t>
      </w:r>
      <w:r w:rsidR="41F0D3B5" w:rsidRPr="00BD6BB7">
        <w:rPr>
          <w:rFonts w:ascii="Arial" w:eastAsia="TimesNewRomanPSMT" w:hAnsi="Arial" w:cs="Arial"/>
          <w:color w:val="auto"/>
          <w:sz w:val="22"/>
          <w:szCs w:val="22"/>
        </w:rPr>
        <w:t xml:space="preserve"> </w:t>
      </w:r>
      <w:r w:rsidRPr="00BD6BB7">
        <w:rPr>
          <w:rFonts w:ascii="Arial" w:eastAsia="TimesNewRomanPSMT" w:hAnsi="Arial" w:cs="Arial"/>
          <w:color w:val="auto"/>
          <w:sz w:val="22"/>
          <w:szCs w:val="22"/>
        </w:rPr>
        <w:t xml:space="preserve">remonto darbų </w:t>
      </w:r>
      <w:r w:rsidR="00E505D1" w:rsidRPr="00BD6BB7">
        <w:rPr>
          <w:rFonts w:ascii="Arial" w:eastAsia="TimesNewRomanPSMT" w:hAnsi="Arial" w:cs="Arial"/>
          <w:color w:val="auto"/>
          <w:sz w:val="22"/>
          <w:szCs w:val="22"/>
        </w:rPr>
        <w:t>ir medžiagų aprašą,</w:t>
      </w:r>
      <w:r w:rsidRPr="00BD6BB7">
        <w:rPr>
          <w:rFonts w:ascii="Arial" w:eastAsia="TimesNewRomanPSMT" w:hAnsi="Arial" w:cs="Arial"/>
          <w:color w:val="auto"/>
          <w:sz w:val="22"/>
          <w:szCs w:val="22"/>
        </w:rPr>
        <w:t xml:space="preserve"> </w:t>
      </w:r>
      <w:r w:rsidR="006653AF" w:rsidRPr="00BD6BB7">
        <w:rPr>
          <w:rFonts w:ascii="Arial" w:eastAsia="TimesNewRomanPSMT" w:hAnsi="Arial" w:cs="Arial"/>
          <w:color w:val="auto"/>
          <w:sz w:val="22"/>
          <w:szCs w:val="22"/>
        </w:rPr>
        <w:t>detalius darbų, medžiagų, gaminių bei įrangos žiniaraščius ir sąmatas, kad būtų galima</w:t>
      </w:r>
      <w:r w:rsidR="5D1B0627" w:rsidRPr="00BD6BB7">
        <w:rPr>
          <w:rFonts w:ascii="Arial" w:eastAsia="TimesNewRomanPSMT" w:hAnsi="Arial" w:cs="Arial"/>
          <w:color w:val="auto"/>
          <w:sz w:val="22"/>
          <w:szCs w:val="22"/>
        </w:rPr>
        <w:t xml:space="preserve"> įvertinti</w:t>
      </w:r>
      <w:r w:rsidR="006653AF" w:rsidRPr="00BD6BB7">
        <w:rPr>
          <w:rFonts w:ascii="Arial" w:eastAsia="TimesNewRomanPSMT" w:hAnsi="Arial" w:cs="Arial"/>
          <w:color w:val="auto"/>
          <w:sz w:val="22"/>
          <w:szCs w:val="22"/>
        </w:rPr>
        <w:t xml:space="preserve"> statybos</w:t>
      </w:r>
      <w:r w:rsidR="0092125F" w:rsidRPr="00BD6BB7">
        <w:rPr>
          <w:rFonts w:ascii="Arial" w:eastAsia="TimesNewRomanPSMT" w:hAnsi="Arial" w:cs="Arial"/>
          <w:color w:val="auto"/>
          <w:sz w:val="22"/>
          <w:szCs w:val="22"/>
        </w:rPr>
        <w:t xml:space="preserve">, griovimo ar remonto </w:t>
      </w:r>
      <w:r w:rsidR="006653AF" w:rsidRPr="00BD6BB7">
        <w:rPr>
          <w:rFonts w:ascii="Arial" w:eastAsia="TimesNewRomanPSMT" w:hAnsi="Arial" w:cs="Arial"/>
          <w:color w:val="auto"/>
          <w:sz w:val="22"/>
          <w:szCs w:val="22"/>
        </w:rPr>
        <w:t>darb</w:t>
      </w:r>
      <w:r w:rsidR="6EFB3F14" w:rsidRPr="00BD6BB7">
        <w:rPr>
          <w:rFonts w:ascii="Arial" w:eastAsia="TimesNewRomanPSMT" w:hAnsi="Arial" w:cs="Arial"/>
          <w:color w:val="auto"/>
          <w:sz w:val="22"/>
          <w:szCs w:val="22"/>
        </w:rPr>
        <w:t>ų išlaidas</w:t>
      </w:r>
      <w:r w:rsidR="006653AF" w:rsidRPr="00BD6BB7">
        <w:rPr>
          <w:rFonts w:ascii="Arial" w:eastAsia="TimesNewRomanPSMT" w:hAnsi="Arial" w:cs="Arial"/>
          <w:color w:val="auto"/>
          <w:sz w:val="22"/>
          <w:szCs w:val="22"/>
        </w:rPr>
        <w:t>.</w:t>
      </w:r>
      <w:r w:rsidR="1F23135D" w:rsidRPr="00BD6BB7">
        <w:rPr>
          <w:rFonts w:ascii="Arial" w:eastAsia="TimesNewRomanPSMT" w:hAnsi="Arial" w:cs="Arial"/>
          <w:color w:val="auto"/>
          <w:sz w:val="22"/>
          <w:szCs w:val="22"/>
        </w:rPr>
        <w:t xml:space="preserve"> Pagal pateiktą informaciją Užsakovas </w:t>
      </w:r>
      <w:r w:rsidR="4DBFAA27" w:rsidRPr="00BD6BB7">
        <w:rPr>
          <w:rFonts w:ascii="Arial" w:eastAsia="TimesNewRomanPSMT" w:hAnsi="Arial" w:cs="Arial"/>
          <w:color w:val="auto"/>
          <w:sz w:val="22"/>
          <w:szCs w:val="22"/>
        </w:rPr>
        <w:t>įsivertins ir nusimatys preliminar</w:t>
      </w:r>
      <w:r w:rsidR="00B11FBE" w:rsidRPr="00BD6BB7">
        <w:rPr>
          <w:rFonts w:ascii="Arial" w:eastAsia="TimesNewRomanPSMT" w:hAnsi="Arial" w:cs="Arial"/>
          <w:color w:val="auto"/>
          <w:sz w:val="22"/>
          <w:szCs w:val="22"/>
        </w:rPr>
        <w:t>ų</w:t>
      </w:r>
      <w:r w:rsidR="4DBFAA27" w:rsidRPr="00BD6BB7">
        <w:rPr>
          <w:rFonts w:ascii="Arial" w:eastAsia="TimesNewRomanPSMT" w:hAnsi="Arial" w:cs="Arial"/>
          <w:color w:val="auto"/>
          <w:sz w:val="22"/>
          <w:szCs w:val="22"/>
        </w:rPr>
        <w:t xml:space="preserve"> </w:t>
      </w:r>
      <w:r w:rsidR="79450255" w:rsidRPr="00BD6BB7">
        <w:rPr>
          <w:rFonts w:ascii="Arial" w:eastAsia="TimesNewRomanPSMT" w:hAnsi="Arial" w:cs="Arial"/>
          <w:color w:val="auto"/>
          <w:sz w:val="22"/>
          <w:szCs w:val="22"/>
        </w:rPr>
        <w:t xml:space="preserve">pirkimo objektui skiriamą </w:t>
      </w:r>
      <w:r w:rsidR="00527C9A" w:rsidRPr="00BD6BB7">
        <w:rPr>
          <w:rFonts w:ascii="Arial" w:eastAsia="TimesNewRomanPSMT" w:hAnsi="Arial" w:cs="Arial"/>
          <w:color w:val="auto"/>
          <w:sz w:val="22"/>
          <w:szCs w:val="22"/>
        </w:rPr>
        <w:t>biudžetą</w:t>
      </w:r>
      <w:r w:rsidR="03D96013" w:rsidRPr="00BD6BB7">
        <w:rPr>
          <w:rFonts w:ascii="Arial" w:eastAsia="TimesNewRomanPSMT" w:hAnsi="Arial" w:cs="Arial"/>
          <w:color w:val="auto"/>
          <w:sz w:val="22"/>
          <w:szCs w:val="22"/>
        </w:rPr>
        <w:t>.</w:t>
      </w:r>
    </w:p>
    <w:p w14:paraId="5C4AC2F8" w14:textId="74E78445" w:rsidR="00E505D1" w:rsidRPr="00BD6BB7" w:rsidRDefault="00E505D1" w:rsidP="00862A48">
      <w:pPr>
        <w:shd w:val="clear" w:color="auto" w:fill="FFFFFF" w:themeFill="background1"/>
        <w:jc w:val="both"/>
        <w:rPr>
          <w:rFonts w:ascii="Arial" w:eastAsia="TimesNewRomanPSMT" w:hAnsi="Arial" w:cs="Arial"/>
          <w:color w:val="auto"/>
          <w:sz w:val="22"/>
          <w:szCs w:val="22"/>
        </w:rPr>
      </w:pPr>
      <w:r w:rsidRPr="00BD6BB7">
        <w:rPr>
          <w:rFonts w:ascii="Arial" w:eastAsia="TimesNewRomanPSMT" w:hAnsi="Arial" w:cs="Arial"/>
          <w:sz w:val="22"/>
          <w:szCs w:val="22"/>
        </w:rPr>
        <w:t xml:space="preserve">3.3. Paslaugos teikiamos </w:t>
      </w:r>
      <w:r w:rsidR="00F45A80" w:rsidRPr="00BD6BB7">
        <w:rPr>
          <w:rFonts w:ascii="Arial" w:eastAsia="TimesNewRomanPSMT" w:hAnsi="Arial" w:cs="Arial"/>
          <w:sz w:val="22"/>
          <w:szCs w:val="22"/>
        </w:rPr>
        <w:t>vadovaujantis užsakovo pateiktais techniniais dokumentais, statybos techniniu reglamentu STR 1.04.04:2017 „Statinio projektavimas, projekto ekspertizė“ ir kitais statybos ir remonto apskaitą ir normavimą reglamentuojančiais teisės aktais.</w:t>
      </w:r>
    </w:p>
    <w:p w14:paraId="49F718D3" w14:textId="7B922B78" w:rsidR="00D22FFC" w:rsidRPr="00BD6BB7" w:rsidRDefault="00E505D1" w:rsidP="00D22FFC">
      <w:pPr>
        <w:shd w:val="clear" w:color="auto" w:fill="FFFFFF" w:themeFill="background1"/>
        <w:jc w:val="both"/>
        <w:rPr>
          <w:rFonts w:ascii="Arial" w:eastAsia="Lucida Sans Unicode" w:hAnsi="Arial" w:cs="Arial"/>
          <w:color w:val="auto"/>
          <w:kern w:val="1"/>
          <w:sz w:val="22"/>
          <w:szCs w:val="22"/>
          <w:lang w:eastAsia="ar-SA"/>
        </w:rPr>
      </w:pPr>
      <w:r w:rsidRPr="00BD6BB7">
        <w:rPr>
          <w:rFonts w:ascii="Arial" w:eastAsia="TimesNewRomanPSMT" w:hAnsi="Arial" w:cs="Arial"/>
          <w:color w:val="auto"/>
          <w:sz w:val="22"/>
          <w:szCs w:val="22"/>
        </w:rPr>
        <w:t>3.4. Paslaug</w:t>
      </w:r>
      <w:r w:rsidR="00461DEA" w:rsidRPr="00BD6BB7">
        <w:rPr>
          <w:rFonts w:ascii="Arial" w:eastAsia="TimesNewRomanPSMT" w:hAnsi="Arial" w:cs="Arial"/>
          <w:color w:val="auto"/>
          <w:sz w:val="22"/>
          <w:szCs w:val="22"/>
        </w:rPr>
        <w:t>ų</w:t>
      </w:r>
      <w:r w:rsidRPr="00BD6BB7">
        <w:rPr>
          <w:rFonts w:ascii="Arial" w:eastAsia="TimesNewRomanPSMT" w:hAnsi="Arial" w:cs="Arial"/>
          <w:color w:val="auto"/>
          <w:sz w:val="22"/>
          <w:szCs w:val="22"/>
        </w:rPr>
        <w:t xml:space="preserve"> teikėjas </w:t>
      </w:r>
      <w:r w:rsidRPr="00BD6BB7">
        <w:rPr>
          <w:rFonts w:ascii="Arial" w:eastAsia="Lucida Sans Unicode" w:hAnsi="Arial" w:cs="Arial"/>
          <w:color w:val="auto"/>
          <w:kern w:val="1"/>
          <w:sz w:val="22"/>
          <w:szCs w:val="22"/>
          <w:lang w:eastAsia="ar-SA"/>
        </w:rPr>
        <w:t xml:space="preserve">privalo atsakinėti į </w:t>
      </w:r>
      <w:r w:rsidR="008266E3" w:rsidRPr="00BD6BB7">
        <w:rPr>
          <w:rFonts w:ascii="Arial" w:eastAsia="Lucida Sans Unicode" w:hAnsi="Arial" w:cs="Arial"/>
          <w:color w:val="auto"/>
          <w:kern w:val="1"/>
          <w:sz w:val="22"/>
          <w:szCs w:val="22"/>
          <w:lang w:eastAsia="ar-SA"/>
        </w:rPr>
        <w:t>Užsakovo</w:t>
      </w:r>
      <w:r w:rsidRPr="00BD6BB7">
        <w:rPr>
          <w:rFonts w:ascii="Arial" w:eastAsia="Lucida Sans Unicode" w:hAnsi="Arial" w:cs="Arial"/>
          <w:color w:val="auto"/>
          <w:kern w:val="1"/>
          <w:sz w:val="22"/>
          <w:szCs w:val="22"/>
          <w:lang w:eastAsia="ar-SA"/>
        </w:rPr>
        <w:t xml:space="preserve"> pateiktus klausimus, susijusius su suteiktomis Paslaugomis. Atsakymai į pateiktus klausimus turi būti pateikti Užsakovui per 3 darbo dienas. Atsakymai turi būti aiškūs, išsamūs ir nedviprasmiški.</w:t>
      </w:r>
    </w:p>
    <w:p w14:paraId="0DD3D85A" w14:textId="319A9135" w:rsidR="00D22FFC" w:rsidRPr="00BD6BB7" w:rsidRDefault="00D22FFC" w:rsidP="00D22FFC">
      <w:pPr>
        <w:shd w:val="clear" w:color="auto" w:fill="FFFFFF" w:themeFill="background1"/>
        <w:jc w:val="both"/>
        <w:rPr>
          <w:rFonts w:ascii="Arial" w:hAnsi="Arial" w:cs="Arial"/>
          <w:sz w:val="22"/>
          <w:szCs w:val="22"/>
        </w:rPr>
      </w:pPr>
      <w:r w:rsidRPr="00BD6BB7">
        <w:rPr>
          <w:rFonts w:ascii="Arial" w:eastAsia="Lucida Sans Unicode" w:hAnsi="Arial" w:cs="Arial"/>
          <w:color w:val="auto"/>
          <w:kern w:val="1"/>
          <w:sz w:val="22"/>
          <w:szCs w:val="22"/>
          <w:lang w:eastAsia="ar-SA"/>
        </w:rPr>
        <w:t xml:space="preserve">3.5. </w:t>
      </w:r>
      <w:r w:rsidRPr="00BD6BB7">
        <w:rPr>
          <w:rFonts w:ascii="Arial" w:hAnsi="Arial" w:cs="Arial"/>
          <w:sz w:val="22"/>
          <w:szCs w:val="22"/>
        </w:rPr>
        <w:t>Paslaugų t</w:t>
      </w:r>
      <w:r w:rsidR="00B11FBE" w:rsidRPr="00BD6BB7">
        <w:rPr>
          <w:rFonts w:ascii="Arial" w:hAnsi="Arial" w:cs="Arial"/>
          <w:sz w:val="22"/>
          <w:szCs w:val="22"/>
        </w:rPr>
        <w:t>ei</w:t>
      </w:r>
      <w:r w:rsidRPr="00BD6BB7">
        <w:rPr>
          <w:rFonts w:ascii="Arial" w:hAnsi="Arial" w:cs="Arial"/>
          <w:sz w:val="22"/>
          <w:szCs w:val="22"/>
        </w:rPr>
        <w:t>kėjas negali skelbti statybos skaičiuojamosios kainos tretiesiems asmenims</w:t>
      </w:r>
      <w:r w:rsidR="00AC3F96" w:rsidRPr="00BD6BB7">
        <w:rPr>
          <w:rFonts w:ascii="Arial" w:hAnsi="Arial" w:cs="Arial"/>
          <w:sz w:val="22"/>
          <w:szCs w:val="22"/>
        </w:rPr>
        <w:t>.</w:t>
      </w:r>
    </w:p>
    <w:p w14:paraId="4479154B" w14:textId="7C8F1BF8" w:rsidR="001C2E37" w:rsidRPr="00BD6BB7" w:rsidRDefault="001C2E37" w:rsidP="001C2E37">
      <w:pPr>
        <w:jc w:val="both"/>
        <w:rPr>
          <w:rFonts w:ascii="Arial" w:hAnsi="Arial" w:cs="Arial"/>
          <w:bCs/>
          <w:sz w:val="22"/>
          <w:szCs w:val="22"/>
        </w:rPr>
      </w:pPr>
      <w:r w:rsidRPr="00BD6BB7">
        <w:rPr>
          <w:rFonts w:ascii="Arial" w:hAnsi="Arial" w:cs="Arial"/>
          <w:sz w:val="22"/>
          <w:szCs w:val="22"/>
        </w:rPr>
        <w:t xml:space="preserve">3.6. </w:t>
      </w:r>
      <w:r w:rsidRPr="00CF018E">
        <w:rPr>
          <w:rFonts w:ascii="Arial" w:hAnsi="Arial" w:cs="Arial"/>
          <w:b/>
          <w:bCs/>
          <w:sz w:val="22"/>
          <w:szCs w:val="22"/>
        </w:rPr>
        <w:t>Paslaugų teikėjas, įvykdęs užsakymą, sutartyje nurodytu el. paštu, pateikia Užsakovui sąmatas</w:t>
      </w:r>
      <w:r w:rsidR="00144C86" w:rsidRPr="00CF018E">
        <w:rPr>
          <w:rFonts w:ascii="Arial" w:hAnsi="Arial" w:cs="Arial"/>
          <w:b/>
          <w:bCs/>
          <w:sz w:val="22"/>
          <w:szCs w:val="22"/>
        </w:rPr>
        <w:t>,</w:t>
      </w:r>
      <w:r w:rsidR="00E95552" w:rsidRPr="00CF018E">
        <w:rPr>
          <w:rFonts w:ascii="Arial" w:hAnsi="Arial" w:cs="Arial"/>
          <w:b/>
          <w:bCs/>
          <w:sz w:val="22"/>
          <w:szCs w:val="22"/>
        </w:rPr>
        <w:t xml:space="preserve"> statybinių medžiagų ir darbų aprašus, sąnaudų kiekių </w:t>
      </w:r>
      <w:r w:rsidR="00827B3B" w:rsidRPr="00CF018E">
        <w:rPr>
          <w:rFonts w:ascii="Arial" w:hAnsi="Arial" w:cs="Arial"/>
          <w:b/>
          <w:bCs/>
          <w:sz w:val="22"/>
          <w:szCs w:val="22"/>
        </w:rPr>
        <w:t>žiniaraščius</w:t>
      </w:r>
      <w:r w:rsidR="00144C86" w:rsidRPr="00CF018E">
        <w:rPr>
          <w:rFonts w:ascii="Arial" w:hAnsi="Arial" w:cs="Arial"/>
          <w:b/>
          <w:bCs/>
          <w:sz w:val="22"/>
          <w:szCs w:val="22"/>
        </w:rPr>
        <w:t xml:space="preserve"> </w:t>
      </w:r>
      <w:r w:rsidRPr="00CF018E">
        <w:rPr>
          <w:rFonts w:ascii="Arial" w:hAnsi="Arial" w:cs="Arial"/>
          <w:b/>
          <w:bCs/>
          <w:sz w:val="22"/>
          <w:szCs w:val="22"/>
        </w:rPr>
        <w:t>ir kt.</w:t>
      </w:r>
      <w:r w:rsidR="00D33404">
        <w:rPr>
          <w:rFonts w:ascii="Arial" w:hAnsi="Arial" w:cs="Arial"/>
          <w:b/>
          <w:bCs/>
          <w:sz w:val="22"/>
          <w:szCs w:val="22"/>
        </w:rPr>
        <w:t xml:space="preserve"> reikalingus</w:t>
      </w:r>
      <w:r w:rsidRPr="00CF018E">
        <w:rPr>
          <w:rFonts w:ascii="Arial" w:hAnsi="Arial" w:cs="Arial"/>
          <w:b/>
          <w:bCs/>
          <w:sz w:val="22"/>
          <w:szCs w:val="22"/>
        </w:rPr>
        <w:t xml:space="preserve"> dokumentus PDF, excel formatais.</w:t>
      </w:r>
    </w:p>
    <w:p w14:paraId="77A3080F" w14:textId="77777777" w:rsidR="001C2E37" w:rsidRPr="00BD6BB7" w:rsidRDefault="001C2E37" w:rsidP="00D22FFC">
      <w:pPr>
        <w:shd w:val="clear" w:color="auto" w:fill="FFFFFF" w:themeFill="background1"/>
        <w:jc w:val="both"/>
        <w:rPr>
          <w:rFonts w:ascii="Arial" w:eastAsia="Lucida Sans Unicode" w:hAnsi="Arial" w:cs="Arial"/>
          <w:color w:val="auto"/>
          <w:kern w:val="1"/>
          <w:sz w:val="22"/>
          <w:szCs w:val="22"/>
          <w:lang w:eastAsia="ar-SA"/>
        </w:rPr>
      </w:pPr>
    </w:p>
    <w:p w14:paraId="2786EC7A" w14:textId="77777777" w:rsidR="00F9027A" w:rsidRPr="00BD6BB7" w:rsidRDefault="00F9027A" w:rsidP="00E32D06">
      <w:pPr>
        <w:shd w:val="clear" w:color="auto" w:fill="FFFFFF" w:themeFill="background1"/>
        <w:rPr>
          <w:rFonts w:ascii="Arial" w:eastAsia="Times New Roman" w:hAnsi="Arial" w:cs="Arial"/>
          <w:b/>
          <w:bCs/>
          <w:color w:val="auto"/>
          <w:sz w:val="22"/>
          <w:szCs w:val="22"/>
        </w:rPr>
      </w:pPr>
    </w:p>
    <w:p w14:paraId="11F5E03B" w14:textId="1BF026CA" w:rsidR="00F9027A" w:rsidRPr="00BD6BB7" w:rsidRDefault="000C30D7" w:rsidP="70211BE0">
      <w:pPr>
        <w:shd w:val="clear" w:color="auto" w:fill="FFFFFF" w:themeFill="background1"/>
        <w:jc w:val="both"/>
        <w:rPr>
          <w:rFonts w:ascii="Arial" w:eastAsia="Times New Roman" w:hAnsi="Arial" w:cs="Arial"/>
          <w:b/>
          <w:bCs/>
          <w:color w:val="auto"/>
          <w:sz w:val="22"/>
          <w:szCs w:val="22"/>
        </w:rPr>
      </w:pPr>
      <w:r w:rsidRPr="00BD6BB7">
        <w:rPr>
          <w:rFonts w:ascii="Arial" w:hAnsi="Arial" w:cs="Arial"/>
          <w:b/>
          <w:bCs/>
          <w:color w:val="auto"/>
          <w:sz w:val="22"/>
          <w:szCs w:val="22"/>
        </w:rPr>
        <w:t xml:space="preserve">4. </w:t>
      </w:r>
      <w:r w:rsidR="00F45A80" w:rsidRPr="00BD6BB7">
        <w:rPr>
          <w:rFonts w:ascii="Arial" w:hAnsi="Arial" w:cs="Arial"/>
          <w:b/>
          <w:bCs/>
          <w:color w:val="auto"/>
          <w:sz w:val="22"/>
          <w:szCs w:val="22"/>
        </w:rPr>
        <w:t xml:space="preserve">REIKALAVIMAI DARBŲ IR MEDŽIAGŲ </w:t>
      </w:r>
      <w:r w:rsidR="00E505D1" w:rsidRPr="00BD6BB7">
        <w:rPr>
          <w:rFonts w:ascii="Arial" w:hAnsi="Arial" w:cs="Arial"/>
          <w:b/>
          <w:bCs/>
          <w:color w:val="auto"/>
          <w:sz w:val="22"/>
          <w:szCs w:val="22"/>
        </w:rPr>
        <w:t xml:space="preserve">REMONTO </w:t>
      </w:r>
      <w:r w:rsidR="00F45A80" w:rsidRPr="00BD6BB7">
        <w:rPr>
          <w:rFonts w:ascii="Arial" w:hAnsi="Arial" w:cs="Arial"/>
          <w:b/>
          <w:bCs/>
          <w:color w:val="auto"/>
          <w:sz w:val="22"/>
          <w:szCs w:val="22"/>
        </w:rPr>
        <w:t>APRAŠO PARENGIMUI</w:t>
      </w:r>
    </w:p>
    <w:p w14:paraId="7B11FF12" w14:textId="77777777" w:rsidR="00B14651" w:rsidRPr="00BD6BB7" w:rsidRDefault="00B14651" w:rsidP="00B14651">
      <w:pPr>
        <w:shd w:val="clear" w:color="auto" w:fill="FFFFFF" w:themeFill="background1"/>
        <w:jc w:val="both"/>
        <w:rPr>
          <w:rFonts w:ascii="Arial" w:eastAsia="Times New Roman" w:hAnsi="Arial" w:cs="Arial"/>
          <w:b/>
          <w:bCs/>
          <w:color w:val="auto"/>
          <w:sz w:val="22"/>
          <w:szCs w:val="22"/>
        </w:rPr>
      </w:pPr>
    </w:p>
    <w:p w14:paraId="715B3478" w14:textId="68AD006A" w:rsidR="0007205A" w:rsidRPr="00BD6BB7" w:rsidRDefault="000C30D7" w:rsidP="005D28DB">
      <w:pPr>
        <w:shd w:val="clear" w:color="auto" w:fill="FFFFFF" w:themeFill="background1"/>
        <w:jc w:val="both"/>
        <w:rPr>
          <w:rStyle w:val="fontstyle01"/>
          <w:rFonts w:ascii="Arial" w:hAnsi="Arial" w:cs="Arial"/>
          <w:b w:val="0"/>
          <w:bCs w:val="0"/>
          <w:color w:val="auto"/>
          <w:sz w:val="22"/>
          <w:szCs w:val="22"/>
        </w:rPr>
      </w:pPr>
      <w:r w:rsidRPr="00BD6BB7">
        <w:rPr>
          <w:rFonts w:ascii="Arial" w:eastAsia="Times New Roman" w:hAnsi="Arial" w:cs="Arial"/>
          <w:color w:val="auto"/>
          <w:sz w:val="22"/>
          <w:szCs w:val="22"/>
        </w:rPr>
        <w:t>4</w:t>
      </w:r>
      <w:r w:rsidR="00B14651" w:rsidRPr="00BD6BB7">
        <w:rPr>
          <w:rFonts w:ascii="Arial" w:eastAsia="Times New Roman" w:hAnsi="Arial" w:cs="Arial"/>
          <w:color w:val="auto"/>
          <w:sz w:val="22"/>
          <w:szCs w:val="22"/>
        </w:rPr>
        <w:t>.1.</w:t>
      </w:r>
      <w:r w:rsidR="00B14651" w:rsidRPr="00BD6BB7">
        <w:rPr>
          <w:rFonts w:ascii="Arial" w:eastAsia="Times New Roman" w:hAnsi="Arial" w:cs="Arial"/>
          <w:b/>
          <w:bCs/>
          <w:color w:val="auto"/>
          <w:sz w:val="22"/>
          <w:szCs w:val="22"/>
        </w:rPr>
        <w:t xml:space="preserve"> </w:t>
      </w:r>
      <w:r w:rsidR="00F45A80" w:rsidRPr="00BD6BB7">
        <w:rPr>
          <w:rFonts w:ascii="Arial" w:eastAsia="Times New Roman" w:hAnsi="Arial" w:cs="Arial"/>
          <w:color w:val="auto"/>
          <w:sz w:val="22"/>
          <w:szCs w:val="22"/>
        </w:rPr>
        <w:t>Paslaug</w:t>
      </w:r>
      <w:r w:rsidR="00152BA9" w:rsidRPr="00BD6BB7">
        <w:rPr>
          <w:rFonts w:ascii="Arial" w:eastAsia="Times New Roman" w:hAnsi="Arial" w:cs="Arial"/>
          <w:color w:val="auto"/>
          <w:sz w:val="22"/>
          <w:szCs w:val="22"/>
        </w:rPr>
        <w:t>ų</w:t>
      </w:r>
      <w:r w:rsidR="00F45A80" w:rsidRPr="00BD6BB7">
        <w:rPr>
          <w:rFonts w:ascii="Arial" w:eastAsia="Times New Roman" w:hAnsi="Arial" w:cs="Arial"/>
          <w:color w:val="auto"/>
          <w:sz w:val="22"/>
          <w:szCs w:val="22"/>
        </w:rPr>
        <w:t xml:space="preserve"> teikėjas </w:t>
      </w:r>
      <w:r w:rsidR="002D4E75" w:rsidRPr="00BD6BB7">
        <w:rPr>
          <w:rFonts w:ascii="Arial" w:eastAsia="Times New Roman" w:hAnsi="Arial" w:cs="Arial"/>
          <w:color w:val="auto"/>
          <w:sz w:val="22"/>
          <w:szCs w:val="22"/>
        </w:rPr>
        <w:t xml:space="preserve">privalo </w:t>
      </w:r>
      <w:r w:rsidR="002D4E75" w:rsidRPr="00BD6BB7">
        <w:rPr>
          <w:rStyle w:val="fontstyle01"/>
          <w:rFonts w:ascii="Arial" w:hAnsi="Arial" w:cs="Arial"/>
          <w:b w:val="0"/>
          <w:bCs w:val="0"/>
          <w:color w:val="auto"/>
          <w:sz w:val="22"/>
          <w:szCs w:val="22"/>
        </w:rPr>
        <w:t xml:space="preserve">parengti remonto darbų ir medžiagų aprašą t. y. </w:t>
      </w:r>
      <w:r w:rsidR="00F45A80" w:rsidRPr="00BD6BB7">
        <w:rPr>
          <w:rFonts w:ascii="Arial" w:eastAsia="Times New Roman" w:hAnsi="Arial" w:cs="Arial"/>
          <w:color w:val="auto"/>
          <w:sz w:val="22"/>
          <w:szCs w:val="22"/>
        </w:rPr>
        <w:t xml:space="preserve">privalo </w:t>
      </w:r>
      <w:r w:rsidR="002C1CF6" w:rsidRPr="00BD6BB7">
        <w:rPr>
          <w:rFonts w:ascii="Arial" w:eastAsia="Times New Roman" w:hAnsi="Arial" w:cs="Arial"/>
          <w:color w:val="auto"/>
          <w:sz w:val="22"/>
          <w:szCs w:val="22"/>
        </w:rPr>
        <w:t xml:space="preserve">aprašyti </w:t>
      </w:r>
      <w:r w:rsidR="00014358" w:rsidRPr="00BD6BB7">
        <w:rPr>
          <w:rFonts w:ascii="Arial" w:eastAsia="Times New Roman" w:hAnsi="Arial" w:cs="Arial"/>
          <w:color w:val="auto"/>
          <w:sz w:val="22"/>
          <w:szCs w:val="22"/>
        </w:rPr>
        <w:t xml:space="preserve">remonto darbus bei </w:t>
      </w:r>
      <w:r w:rsidR="00F45A80" w:rsidRPr="00BD6BB7">
        <w:rPr>
          <w:rFonts w:ascii="Arial" w:eastAsia="Times New Roman" w:hAnsi="Arial" w:cs="Arial"/>
          <w:color w:val="auto"/>
          <w:sz w:val="22"/>
          <w:szCs w:val="22"/>
        </w:rPr>
        <w:t xml:space="preserve">parengti </w:t>
      </w:r>
      <w:r w:rsidR="00E505D1" w:rsidRPr="00BD6BB7">
        <w:rPr>
          <w:rFonts w:ascii="Arial" w:eastAsia="Times New Roman" w:hAnsi="Arial" w:cs="Arial"/>
          <w:color w:val="auto"/>
          <w:sz w:val="22"/>
          <w:szCs w:val="22"/>
        </w:rPr>
        <w:t xml:space="preserve">pagrindinius </w:t>
      </w:r>
      <w:r w:rsidR="00F45A80" w:rsidRPr="00BD6BB7">
        <w:rPr>
          <w:rFonts w:ascii="Arial" w:eastAsia="Times New Roman" w:hAnsi="Arial" w:cs="Arial"/>
          <w:color w:val="auto"/>
          <w:sz w:val="22"/>
          <w:szCs w:val="22"/>
        </w:rPr>
        <w:t xml:space="preserve">reikalavimus </w:t>
      </w:r>
      <w:r w:rsidR="00A01761" w:rsidRPr="00BD6BB7">
        <w:rPr>
          <w:rStyle w:val="fontstyle01"/>
          <w:rFonts w:ascii="Arial" w:hAnsi="Arial" w:cs="Arial"/>
          <w:b w:val="0"/>
          <w:bCs w:val="0"/>
          <w:color w:val="auto"/>
          <w:sz w:val="22"/>
          <w:szCs w:val="22"/>
        </w:rPr>
        <w:t>medžiagoms, gaminiams ir remonto darbams</w:t>
      </w:r>
      <w:r w:rsidR="008266E3" w:rsidRPr="00BD6BB7">
        <w:rPr>
          <w:rStyle w:val="fontstyle01"/>
          <w:rFonts w:ascii="Arial" w:hAnsi="Arial" w:cs="Arial"/>
          <w:b w:val="0"/>
          <w:bCs w:val="0"/>
          <w:color w:val="auto"/>
          <w:sz w:val="22"/>
          <w:szCs w:val="22"/>
        </w:rPr>
        <w:t>:</w:t>
      </w:r>
    </w:p>
    <w:p w14:paraId="33A54299" w14:textId="77777777" w:rsidR="008266E3" w:rsidRPr="00BD6BB7" w:rsidRDefault="008266E3"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hAnsi="Arial" w:cs="Arial"/>
          <w:b w:val="0"/>
          <w:color w:val="000000" w:themeColor="text1"/>
          <w:sz w:val="22"/>
          <w:szCs w:val="22"/>
        </w:rPr>
        <w:t>4.1.1. grindims;</w:t>
      </w:r>
    </w:p>
    <w:p w14:paraId="65F8B222" w14:textId="77777777" w:rsidR="008266E3" w:rsidRPr="00BD6BB7" w:rsidRDefault="008266E3"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hAnsi="Arial" w:cs="Arial"/>
          <w:b w:val="0"/>
          <w:color w:val="000000" w:themeColor="text1"/>
          <w:sz w:val="22"/>
          <w:szCs w:val="22"/>
        </w:rPr>
        <w:t>4.1.2. sienoms;</w:t>
      </w:r>
    </w:p>
    <w:p w14:paraId="10D6B84B" w14:textId="77777777" w:rsidR="008266E3" w:rsidRPr="00BD6BB7" w:rsidRDefault="008266E3"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hAnsi="Arial" w:cs="Arial"/>
          <w:b w:val="0"/>
          <w:color w:val="000000" w:themeColor="text1"/>
          <w:sz w:val="22"/>
          <w:szCs w:val="22"/>
        </w:rPr>
        <w:t>4.1.3. luboms;</w:t>
      </w:r>
    </w:p>
    <w:p w14:paraId="1868C4FA" w14:textId="77777777" w:rsidR="008266E3" w:rsidRPr="00BD6BB7" w:rsidRDefault="008266E3"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hAnsi="Arial" w:cs="Arial"/>
          <w:b w:val="0"/>
          <w:color w:val="000000" w:themeColor="text1"/>
          <w:sz w:val="22"/>
          <w:szCs w:val="22"/>
        </w:rPr>
        <w:t>4.1.4. pertvaroms;</w:t>
      </w:r>
    </w:p>
    <w:p w14:paraId="06597959" w14:textId="77777777" w:rsidR="008266E3" w:rsidRPr="00BD6BB7" w:rsidRDefault="008266E3"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hAnsi="Arial" w:cs="Arial"/>
          <w:b w:val="0"/>
          <w:color w:val="000000" w:themeColor="text1"/>
          <w:sz w:val="22"/>
          <w:szCs w:val="22"/>
        </w:rPr>
        <w:t>4.1.5. durims;</w:t>
      </w:r>
    </w:p>
    <w:p w14:paraId="31910C99" w14:textId="77777777" w:rsidR="008266E3" w:rsidRPr="00BD6BB7" w:rsidRDefault="008266E3"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hAnsi="Arial" w:cs="Arial"/>
          <w:b w:val="0"/>
          <w:color w:val="000000" w:themeColor="text1"/>
          <w:sz w:val="22"/>
          <w:szCs w:val="22"/>
        </w:rPr>
        <w:t>4.1.6. sanitariniam mazgui (tualetas, kriauklė);</w:t>
      </w:r>
    </w:p>
    <w:p w14:paraId="249D0514" w14:textId="77777777" w:rsidR="008266E3" w:rsidRPr="00BD6BB7" w:rsidRDefault="008266E3"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eastAsia="Times New Roman" w:hAnsi="Arial" w:cs="Arial"/>
          <w:b w:val="0"/>
          <w:color w:val="000000" w:themeColor="text1"/>
          <w:sz w:val="22"/>
          <w:szCs w:val="22"/>
        </w:rPr>
        <w:t>4.1.7.</w:t>
      </w:r>
      <w:r w:rsidRPr="00BD6BB7">
        <w:rPr>
          <w:rStyle w:val="fontstyle01"/>
          <w:rFonts w:ascii="Arial" w:eastAsia="Times New Roman" w:hAnsi="Arial" w:cs="Arial"/>
          <w:color w:val="000000" w:themeColor="text1"/>
          <w:sz w:val="22"/>
          <w:szCs w:val="22"/>
        </w:rPr>
        <w:t xml:space="preserve"> </w:t>
      </w:r>
      <w:r w:rsidRPr="00BD6BB7">
        <w:rPr>
          <w:rStyle w:val="fontstyle01"/>
          <w:rFonts w:ascii="Arial" w:hAnsi="Arial" w:cs="Arial"/>
          <w:b w:val="0"/>
          <w:color w:val="000000" w:themeColor="text1"/>
          <w:sz w:val="22"/>
          <w:szCs w:val="22"/>
        </w:rPr>
        <w:t>virtuvės įrangos pajungimams (vanduo, elektra, nuotekos);</w:t>
      </w:r>
    </w:p>
    <w:p w14:paraId="36D88C49" w14:textId="77777777" w:rsidR="008266E3" w:rsidRPr="00BD6BB7" w:rsidRDefault="008266E3"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hAnsi="Arial" w:cs="Arial"/>
          <w:b w:val="0"/>
          <w:color w:val="000000" w:themeColor="text1"/>
          <w:sz w:val="22"/>
          <w:szCs w:val="22"/>
        </w:rPr>
        <w:t>4.1.8. elektros instaliacijai;</w:t>
      </w:r>
    </w:p>
    <w:p w14:paraId="2C8A92F4" w14:textId="77777777" w:rsidR="008266E3" w:rsidRPr="00BD6BB7" w:rsidRDefault="008266E3"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hAnsi="Arial" w:cs="Arial"/>
          <w:b w:val="0"/>
          <w:color w:val="000000" w:themeColor="text1"/>
          <w:sz w:val="22"/>
          <w:szCs w:val="22"/>
        </w:rPr>
        <w:t>4.1.9. patalpų apšvietimui;</w:t>
      </w:r>
    </w:p>
    <w:p w14:paraId="5B346A96" w14:textId="77777777" w:rsidR="008266E3" w:rsidRPr="00BD6BB7" w:rsidRDefault="008266E3"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hAnsi="Arial" w:cs="Arial"/>
          <w:b w:val="0"/>
          <w:color w:val="000000" w:themeColor="text1"/>
          <w:sz w:val="22"/>
          <w:szCs w:val="22"/>
        </w:rPr>
        <w:t>4.1.10. laiptinės laiptams ir turėklams;</w:t>
      </w:r>
    </w:p>
    <w:p w14:paraId="04E9F56E" w14:textId="77777777" w:rsidR="008266E3" w:rsidRPr="00BD6BB7" w:rsidRDefault="008266E3"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hAnsi="Arial" w:cs="Arial"/>
          <w:b w:val="0"/>
          <w:color w:val="000000" w:themeColor="text1"/>
          <w:sz w:val="22"/>
          <w:szCs w:val="22"/>
        </w:rPr>
        <w:t>4.1.11. kitoms medžiagoms ir darbams;</w:t>
      </w:r>
    </w:p>
    <w:p w14:paraId="1E7936E2" w14:textId="77777777" w:rsidR="008266E3" w:rsidRPr="00BD6BB7" w:rsidRDefault="008266E3" w:rsidP="008266E3">
      <w:pPr>
        <w:pStyle w:val="Sraopastraipa"/>
        <w:shd w:val="clear" w:color="auto" w:fill="FFFFFF" w:themeFill="background1"/>
        <w:ind w:left="0"/>
        <w:jc w:val="both"/>
        <w:rPr>
          <w:rStyle w:val="fontstyle01"/>
          <w:rFonts w:ascii="Arial" w:hAnsi="Arial" w:cs="Arial"/>
          <w:b w:val="0"/>
          <w:color w:val="000000" w:themeColor="text1"/>
          <w:sz w:val="22"/>
          <w:szCs w:val="22"/>
        </w:rPr>
      </w:pPr>
      <w:r w:rsidRPr="00BD6BB7">
        <w:rPr>
          <w:rStyle w:val="fontstyle01"/>
          <w:rFonts w:ascii="Arial" w:hAnsi="Arial" w:cs="Arial"/>
          <w:b w:val="0"/>
          <w:color w:val="000000" w:themeColor="text1"/>
          <w:sz w:val="22"/>
          <w:szCs w:val="22"/>
        </w:rPr>
        <w:t>4.1.12. Šilumos sistemai;</w:t>
      </w:r>
    </w:p>
    <w:p w14:paraId="2B3B3F3D" w14:textId="77777777" w:rsidR="008266E3" w:rsidRPr="00BD6BB7" w:rsidRDefault="008266E3" w:rsidP="008266E3">
      <w:pPr>
        <w:pStyle w:val="Sraopastraipa"/>
        <w:shd w:val="clear" w:color="auto" w:fill="FFFFFF" w:themeFill="background1"/>
        <w:ind w:left="0"/>
        <w:jc w:val="both"/>
        <w:rPr>
          <w:rStyle w:val="fontstyle01"/>
          <w:rFonts w:ascii="Arial" w:hAnsi="Arial" w:cs="Arial"/>
          <w:b w:val="0"/>
          <w:color w:val="000000" w:themeColor="text1"/>
          <w:sz w:val="22"/>
          <w:szCs w:val="22"/>
        </w:rPr>
      </w:pPr>
      <w:r w:rsidRPr="00BD6BB7">
        <w:rPr>
          <w:rStyle w:val="fontstyle01"/>
          <w:rFonts w:ascii="Arial" w:hAnsi="Arial" w:cs="Arial"/>
          <w:b w:val="0"/>
          <w:color w:val="000000" w:themeColor="text1"/>
          <w:sz w:val="22"/>
          <w:szCs w:val="22"/>
        </w:rPr>
        <w:t>4.1.13. griovimo darbams;</w:t>
      </w:r>
    </w:p>
    <w:p w14:paraId="1AF5D769" w14:textId="42559641" w:rsidR="008266E3" w:rsidRPr="00BD6BB7" w:rsidRDefault="008266E3" w:rsidP="008266E3">
      <w:pPr>
        <w:pStyle w:val="Sraopastraipa"/>
        <w:shd w:val="clear" w:color="auto" w:fill="FFFFFF" w:themeFill="background1"/>
        <w:ind w:left="0"/>
        <w:jc w:val="both"/>
        <w:rPr>
          <w:rStyle w:val="fontstyle01"/>
          <w:rFonts w:ascii="Arial" w:hAnsi="Arial" w:cs="Arial"/>
          <w:b w:val="0"/>
          <w:color w:val="000000" w:themeColor="text1"/>
          <w:sz w:val="22"/>
          <w:szCs w:val="22"/>
        </w:rPr>
      </w:pPr>
      <w:r w:rsidRPr="00BD6BB7">
        <w:rPr>
          <w:rStyle w:val="fontstyle01"/>
          <w:rFonts w:ascii="Arial" w:hAnsi="Arial" w:cs="Arial"/>
          <w:b w:val="0"/>
          <w:color w:val="000000" w:themeColor="text1"/>
          <w:sz w:val="22"/>
          <w:szCs w:val="22"/>
        </w:rPr>
        <w:t>4.1.14. kitiems nenumatytiems darbams.</w:t>
      </w:r>
    </w:p>
    <w:p w14:paraId="687216CD" w14:textId="6D40AF08" w:rsidR="00C34C3B" w:rsidRPr="00BD6BB7" w:rsidRDefault="00C03032" w:rsidP="008266E3">
      <w:pPr>
        <w:pStyle w:val="Sraopastraipa"/>
        <w:shd w:val="clear" w:color="auto" w:fill="FFFFFF" w:themeFill="background1"/>
        <w:ind w:left="0"/>
        <w:jc w:val="both"/>
        <w:rPr>
          <w:rStyle w:val="fontstyle01"/>
          <w:rFonts w:ascii="Arial" w:hAnsi="Arial" w:cs="Arial"/>
          <w:b w:val="0"/>
          <w:color w:val="000000" w:themeColor="text1"/>
          <w:sz w:val="22"/>
          <w:szCs w:val="22"/>
        </w:rPr>
      </w:pPr>
      <w:r w:rsidRPr="00BD6BB7">
        <w:rPr>
          <w:rStyle w:val="fontstyle01"/>
          <w:rFonts w:ascii="Arial" w:hAnsi="Arial" w:cs="Arial"/>
          <w:b w:val="0"/>
          <w:color w:val="000000" w:themeColor="text1"/>
          <w:sz w:val="22"/>
          <w:szCs w:val="22"/>
        </w:rPr>
        <w:lastRenderedPageBreak/>
        <w:t xml:space="preserve">4.2. Kiekvienas darbas turi būti aprašytas aiškiai ir konkrečiai nurodant </w:t>
      </w:r>
      <w:r w:rsidR="00827B3B">
        <w:rPr>
          <w:rStyle w:val="fontstyle01"/>
          <w:rFonts w:ascii="Arial" w:hAnsi="Arial" w:cs="Arial"/>
          <w:b w:val="0"/>
          <w:color w:val="000000" w:themeColor="text1"/>
          <w:sz w:val="22"/>
          <w:szCs w:val="22"/>
        </w:rPr>
        <w:t xml:space="preserve">darbų apimtis ir darbus </w:t>
      </w:r>
      <w:r w:rsidRPr="00BD6BB7">
        <w:rPr>
          <w:rStyle w:val="fontstyle01"/>
          <w:rFonts w:ascii="Arial" w:hAnsi="Arial" w:cs="Arial"/>
          <w:b w:val="0"/>
          <w:color w:val="000000" w:themeColor="text1"/>
          <w:sz w:val="22"/>
          <w:szCs w:val="22"/>
        </w:rPr>
        <w:t>(pvz. sienų dažymas, grindų keitimas, montavimas, paruošimas, apdaila, darbo apimtis).</w:t>
      </w:r>
    </w:p>
    <w:p w14:paraId="4BB0BC76" w14:textId="430D1CAC" w:rsidR="00C03032" w:rsidRPr="00BD6BB7" w:rsidRDefault="00C03032" w:rsidP="008266E3">
      <w:pPr>
        <w:pStyle w:val="Sraopastraipa"/>
        <w:shd w:val="clear" w:color="auto" w:fill="FFFFFF" w:themeFill="background1"/>
        <w:ind w:left="0"/>
        <w:jc w:val="both"/>
        <w:rPr>
          <w:rStyle w:val="fontstyle01"/>
          <w:rFonts w:ascii="Arial" w:hAnsi="Arial" w:cs="Arial"/>
          <w:b w:val="0"/>
          <w:color w:val="000000" w:themeColor="text1"/>
          <w:sz w:val="22"/>
          <w:szCs w:val="22"/>
        </w:rPr>
      </w:pPr>
      <w:r w:rsidRPr="00BD6BB7">
        <w:rPr>
          <w:rStyle w:val="fontstyle01"/>
          <w:rFonts w:ascii="Arial" w:hAnsi="Arial" w:cs="Arial"/>
          <w:b w:val="0"/>
          <w:color w:val="000000" w:themeColor="text1"/>
          <w:sz w:val="22"/>
          <w:szCs w:val="22"/>
        </w:rPr>
        <w:t>4.3. Nurodom</w:t>
      </w:r>
      <w:r w:rsidR="00294C54" w:rsidRPr="00BD6BB7">
        <w:rPr>
          <w:rStyle w:val="fontstyle01"/>
          <w:rFonts w:ascii="Arial" w:hAnsi="Arial" w:cs="Arial"/>
          <w:b w:val="0"/>
          <w:color w:val="000000" w:themeColor="text1"/>
          <w:sz w:val="22"/>
          <w:szCs w:val="22"/>
        </w:rPr>
        <w:t>os</w:t>
      </w:r>
      <w:r w:rsidRPr="00BD6BB7">
        <w:rPr>
          <w:rStyle w:val="fontstyle01"/>
          <w:rFonts w:ascii="Arial" w:hAnsi="Arial" w:cs="Arial"/>
          <w:b w:val="0"/>
          <w:color w:val="000000" w:themeColor="text1"/>
          <w:sz w:val="22"/>
          <w:szCs w:val="22"/>
        </w:rPr>
        <w:t xml:space="preserve"> naudotos medžiagos (medžiagų pavadinimai ir specifikacijos, kiekiai, atitikties sertifikatai).</w:t>
      </w:r>
    </w:p>
    <w:p w14:paraId="7804DABE" w14:textId="5DF85B26" w:rsidR="00C03032" w:rsidRPr="00BD6BB7" w:rsidRDefault="00C03032" w:rsidP="008266E3">
      <w:pPr>
        <w:pStyle w:val="Sraopastraipa"/>
        <w:shd w:val="clear" w:color="auto" w:fill="FFFFFF" w:themeFill="background1"/>
        <w:ind w:left="0"/>
        <w:jc w:val="both"/>
        <w:rPr>
          <w:rStyle w:val="fontstyle01"/>
          <w:rFonts w:ascii="Arial" w:hAnsi="Arial" w:cs="Arial"/>
          <w:b w:val="0"/>
          <w:color w:val="000000" w:themeColor="text1"/>
          <w:sz w:val="22"/>
          <w:szCs w:val="22"/>
        </w:rPr>
      </w:pPr>
      <w:r w:rsidRPr="00BD6BB7">
        <w:rPr>
          <w:rStyle w:val="fontstyle01"/>
          <w:rFonts w:ascii="Arial" w:hAnsi="Arial" w:cs="Arial"/>
          <w:b w:val="0"/>
          <w:color w:val="000000" w:themeColor="text1"/>
          <w:sz w:val="22"/>
          <w:szCs w:val="22"/>
        </w:rPr>
        <w:t>4.4. Nurodomi kokybės reikalavimai (vadovaujantis STR reikalavimais, gamintojų naudojimo instrukcijos ir kt.).</w:t>
      </w:r>
    </w:p>
    <w:p w14:paraId="1BCD97A6" w14:textId="30C7E540" w:rsidR="00C03032" w:rsidRPr="00BD6BB7" w:rsidRDefault="00C03032" w:rsidP="008266E3">
      <w:pPr>
        <w:pStyle w:val="Sraopastraipa"/>
        <w:shd w:val="clear" w:color="auto" w:fill="FFFFFF" w:themeFill="background1"/>
        <w:ind w:left="0"/>
        <w:jc w:val="both"/>
        <w:rPr>
          <w:rStyle w:val="fontstyle01"/>
          <w:rFonts w:ascii="Arial" w:eastAsia="Times New Roman" w:hAnsi="Arial" w:cs="Arial"/>
          <w:color w:val="000000" w:themeColor="text1"/>
          <w:sz w:val="22"/>
          <w:szCs w:val="22"/>
        </w:rPr>
      </w:pPr>
      <w:r w:rsidRPr="00BD6BB7">
        <w:rPr>
          <w:rStyle w:val="fontstyle01"/>
          <w:rFonts w:ascii="Arial" w:hAnsi="Arial" w:cs="Arial"/>
          <w:b w:val="0"/>
          <w:color w:val="000000" w:themeColor="text1"/>
          <w:sz w:val="22"/>
          <w:szCs w:val="22"/>
        </w:rPr>
        <w:t>4.5. Nurodoma technologinė eiga.</w:t>
      </w:r>
    </w:p>
    <w:p w14:paraId="3CE7B85D" w14:textId="77777777" w:rsidR="00A01761" w:rsidRPr="00BD6BB7" w:rsidRDefault="00A01761" w:rsidP="00E32D06">
      <w:pPr>
        <w:shd w:val="clear" w:color="auto" w:fill="FFFFFF" w:themeFill="background1"/>
        <w:rPr>
          <w:rFonts w:ascii="Arial" w:eastAsia="Times New Roman" w:hAnsi="Arial" w:cs="Arial"/>
          <w:b/>
          <w:bCs/>
          <w:color w:val="auto"/>
          <w:sz w:val="22"/>
          <w:szCs w:val="22"/>
        </w:rPr>
      </w:pPr>
    </w:p>
    <w:p w14:paraId="41379288" w14:textId="7C042D69" w:rsidR="00F9027A" w:rsidRPr="00BD6BB7" w:rsidRDefault="61D06C86" w:rsidP="000C30D7">
      <w:pPr>
        <w:shd w:val="clear" w:color="auto" w:fill="FFFFFF" w:themeFill="background1"/>
        <w:rPr>
          <w:rFonts w:ascii="Arial" w:eastAsia="TimesNewRomanPSMT" w:hAnsi="Arial" w:cs="Arial"/>
          <w:color w:val="auto"/>
          <w:sz w:val="22"/>
          <w:szCs w:val="22"/>
        </w:rPr>
      </w:pPr>
      <w:r w:rsidRPr="00BD6BB7">
        <w:rPr>
          <w:rFonts w:ascii="Arial" w:eastAsia="Times New Roman" w:hAnsi="Arial" w:cs="Arial"/>
          <w:b/>
          <w:bCs/>
          <w:color w:val="auto"/>
          <w:sz w:val="22"/>
          <w:szCs w:val="22"/>
        </w:rPr>
        <w:t xml:space="preserve">5. </w:t>
      </w:r>
      <w:r w:rsidR="2E051F83" w:rsidRPr="00BD6BB7">
        <w:rPr>
          <w:rFonts w:ascii="Arial" w:eastAsia="Times New Roman" w:hAnsi="Arial" w:cs="Arial"/>
          <w:b/>
          <w:bCs/>
          <w:color w:val="auto"/>
          <w:sz w:val="22"/>
          <w:szCs w:val="22"/>
        </w:rPr>
        <w:t>ŽINIARAŠČIO RENGIMO APRAŠYMAS</w:t>
      </w:r>
      <w:r w:rsidR="2E051F83" w:rsidRPr="00BD6BB7">
        <w:rPr>
          <w:rFonts w:ascii="Arial" w:eastAsia="TimesNewRomanPSMT" w:hAnsi="Arial" w:cs="Arial"/>
          <w:color w:val="auto"/>
          <w:sz w:val="22"/>
          <w:szCs w:val="22"/>
        </w:rPr>
        <w:t>:</w:t>
      </w:r>
    </w:p>
    <w:p w14:paraId="445F9D5D" w14:textId="77777777" w:rsidR="00A01761" w:rsidRPr="00BD6BB7" w:rsidRDefault="00A01761" w:rsidP="00E32D06">
      <w:pPr>
        <w:shd w:val="clear" w:color="auto" w:fill="FFFFFF" w:themeFill="background1"/>
        <w:jc w:val="both"/>
        <w:rPr>
          <w:rFonts w:ascii="Arial" w:eastAsia="TimesNewRomanPSMT" w:hAnsi="Arial" w:cs="Arial"/>
          <w:color w:val="auto"/>
          <w:sz w:val="22"/>
          <w:szCs w:val="22"/>
        </w:rPr>
      </w:pPr>
    </w:p>
    <w:p w14:paraId="0DAFA04B" w14:textId="46D600A2" w:rsidR="00014358" w:rsidRPr="00BD6BB7" w:rsidRDefault="000C30D7" w:rsidP="0007205A">
      <w:pPr>
        <w:pStyle w:val="Sraopastraipa"/>
        <w:shd w:val="clear" w:color="auto" w:fill="FFFFFF" w:themeFill="background1"/>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.1. </w:t>
      </w:r>
      <w:r w:rsidR="00A01761" w:rsidRPr="00BD6BB7">
        <w:rPr>
          <w:rFonts w:ascii="Arial" w:eastAsia="TimesNewRomanPSMT" w:hAnsi="Arial" w:cs="Arial"/>
          <w:color w:val="auto"/>
          <w:sz w:val="22"/>
          <w:szCs w:val="22"/>
        </w:rPr>
        <w:t>Žiniaraštis turi būti rengiamas pagal STR 1.04.04:2017 „Statinio projektavimas, projekto ekspertizė“ 6 priedo 5 lentelės formą</w:t>
      </w:r>
      <w:r w:rsidRPr="00BD6BB7">
        <w:rPr>
          <w:rFonts w:ascii="Arial" w:eastAsia="TimesNewRomanPSMT" w:hAnsi="Arial" w:cs="Arial"/>
          <w:color w:val="auto"/>
          <w:sz w:val="22"/>
          <w:szCs w:val="22"/>
        </w:rPr>
        <w:t xml:space="preserve"> ir turinį.</w:t>
      </w:r>
    </w:p>
    <w:p w14:paraId="2BB30811" w14:textId="7ACE21D2" w:rsidR="00014358" w:rsidRPr="00BD6BB7" w:rsidRDefault="000C30D7" w:rsidP="0007205A">
      <w:pPr>
        <w:pStyle w:val="Sraopastraipa"/>
        <w:shd w:val="clear" w:color="auto" w:fill="FFFFFF" w:themeFill="background1"/>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.2. </w:t>
      </w:r>
      <w:r w:rsidRPr="00BD6BB7">
        <w:rPr>
          <w:rFonts w:ascii="Arial" w:eastAsia="TimesNewRomanPSMT" w:hAnsi="Arial" w:cs="Arial"/>
          <w:color w:val="auto"/>
          <w:sz w:val="22"/>
          <w:szCs w:val="22"/>
        </w:rPr>
        <w:t>Ž</w:t>
      </w:r>
      <w:r w:rsidR="00A01761" w:rsidRPr="00BD6BB7">
        <w:rPr>
          <w:rFonts w:ascii="Arial" w:eastAsia="TimesNewRomanPSMT" w:hAnsi="Arial" w:cs="Arial"/>
          <w:color w:val="auto"/>
          <w:sz w:val="22"/>
          <w:szCs w:val="22"/>
        </w:rPr>
        <w:t>iniaraštis sudarom</w:t>
      </w:r>
      <w:r w:rsidRPr="00BD6BB7">
        <w:rPr>
          <w:rFonts w:ascii="Arial" w:eastAsia="TimesNewRomanPSMT" w:hAnsi="Arial" w:cs="Arial"/>
          <w:color w:val="auto"/>
          <w:sz w:val="22"/>
          <w:szCs w:val="22"/>
        </w:rPr>
        <w:t>as kiekvienam objektui atskirai.</w:t>
      </w:r>
    </w:p>
    <w:p w14:paraId="41E17DEA" w14:textId="51F96079" w:rsidR="00014358" w:rsidRPr="00BD6BB7" w:rsidRDefault="000C30D7" w:rsidP="0007205A">
      <w:pPr>
        <w:pStyle w:val="Sraopastraipa"/>
        <w:shd w:val="clear" w:color="auto" w:fill="FFFFFF" w:themeFill="background1"/>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.3. </w:t>
      </w:r>
      <w:r w:rsidRPr="00BD6BB7">
        <w:rPr>
          <w:rFonts w:ascii="Arial" w:eastAsia="TimesNewRomanPSMT" w:hAnsi="Arial" w:cs="Arial"/>
          <w:color w:val="auto"/>
          <w:sz w:val="22"/>
          <w:szCs w:val="22"/>
        </w:rPr>
        <w:t>R</w:t>
      </w:r>
      <w:r w:rsidR="00A01761" w:rsidRPr="00BD6BB7">
        <w:rPr>
          <w:rFonts w:ascii="Arial" w:eastAsia="TimesNewRomanPSMT" w:hAnsi="Arial" w:cs="Arial"/>
          <w:color w:val="auto"/>
          <w:sz w:val="22"/>
          <w:szCs w:val="22"/>
        </w:rPr>
        <w:t>engiant žiniaraščius sąnaudos grupuojamos į žiniaraščio skyrius pagal patalpų objektus -</w:t>
      </w:r>
      <w:r w:rsidR="00014358"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grindys, sienos, lubos, durys ir langai, elektros instaliacija ir pan. Kiekviename skyriuje</w:t>
      </w:r>
      <w:r w:rsidR="00014358"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aprašomi vienetiniai darbai, apskaičiuoj</w:t>
      </w:r>
      <w:r w:rsidRPr="00BD6BB7">
        <w:rPr>
          <w:rFonts w:ascii="Arial" w:eastAsia="TimesNewRomanPSMT" w:hAnsi="Arial" w:cs="Arial"/>
          <w:color w:val="auto"/>
          <w:sz w:val="22"/>
          <w:szCs w:val="22"/>
        </w:rPr>
        <w:t>ami vienetiniai sąnaudų kiekiai.</w:t>
      </w:r>
    </w:p>
    <w:p w14:paraId="1CD3E5E6" w14:textId="4F935CA3" w:rsidR="00014358"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.4. </w:t>
      </w:r>
      <w:r w:rsidRPr="00BD6BB7">
        <w:rPr>
          <w:rFonts w:ascii="Arial" w:eastAsia="TimesNewRomanPSMT" w:hAnsi="Arial" w:cs="Arial"/>
          <w:color w:val="auto"/>
          <w:sz w:val="22"/>
          <w:szCs w:val="22"/>
        </w:rPr>
        <w:t>A</w:t>
      </w:r>
      <w:r w:rsidR="00A01761" w:rsidRPr="00BD6BB7">
        <w:rPr>
          <w:rFonts w:ascii="Arial" w:eastAsia="TimesNewRomanPSMT" w:hAnsi="Arial" w:cs="Arial"/>
          <w:color w:val="auto"/>
          <w:sz w:val="22"/>
          <w:szCs w:val="22"/>
        </w:rPr>
        <w:t>prašomi visi darbai bei apskaičiuojami jų k</w:t>
      </w:r>
      <w:r w:rsidRPr="00BD6BB7">
        <w:rPr>
          <w:rFonts w:ascii="Arial" w:eastAsia="TimesNewRomanPSMT" w:hAnsi="Arial" w:cs="Arial"/>
          <w:color w:val="auto"/>
          <w:sz w:val="22"/>
          <w:szCs w:val="22"/>
        </w:rPr>
        <w:t>iekiai pagal vienetinius darbus.</w:t>
      </w:r>
    </w:p>
    <w:p w14:paraId="3AA3900F" w14:textId="493046CB" w:rsidR="0091644B"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.5. </w:t>
      </w:r>
      <w:r w:rsidRPr="00BD6BB7">
        <w:rPr>
          <w:rFonts w:ascii="Arial" w:eastAsia="TimesNewRomanPSMT" w:hAnsi="Arial" w:cs="Arial"/>
          <w:color w:val="auto"/>
          <w:sz w:val="22"/>
          <w:szCs w:val="22"/>
        </w:rPr>
        <w:t>A</w:t>
      </w:r>
      <w:r w:rsidR="00A01761" w:rsidRPr="00BD6BB7">
        <w:rPr>
          <w:rFonts w:ascii="Arial" w:eastAsia="TimesNewRomanPSMT" w:hAnsi="Arial" w:cs="Arial"/>
          <w:color w:val="auto"/>
          <w:sz w:val="22"/>
          <w:szCs w:val="22"/>
        </w:rPr>
        <w:t>pskaičiuojamos darbo sąnaudos pagal bendruosius sąnaudų normatyvus</w:t>
      </w:r>
      <w:r w:rsidRPr="00BD6BB7">
        <w:rPr>
          <w:rFonts w:ascii="Arial" w:eastAsia="TimesNewRomanPSMT" w:hAnsi="Arial" w:cs="Arial"/>
          <w:color w:val="auto"/>
          <w:sz w:val="22"/>
          <w:szCs w:val="22"/>
        </w:rPr>
        <w:t>.</w:t>
      </w:r>
    </w:p>
    <w:p w14:paraId="277EB0D2" w14:textId="176D6C37" w:rsidR="0091644B"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5.6. B</w:t>
      </w:r>
      <w:r w:rsidR="00A01761" w:rsidRPr="00BD6BB7">
        <w:rPr>
          <w:rFonts w:ascii="Arial" w:eastAsia="TimesNewRomanPSMT" w:hAnsi="Arial" w:cs="Arial"/>
          <w:color w:val="auto"/>
          <w:sz w:val="22"/>
          <w:szCs w:val="22"/>
        </w:rPr>
        <w:t>endras darbo</w:t>
      </w:r>
      <w:r w:rsidR="00014358"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valandų poreikis kiekvienam darbui atlikti nustatomas, įvertinus vidutinę darbininkų</w:t>
      </w:r>
      <w:r w:rsidR="0091644B"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kategoriją.</w:t>
      </w:r>
    </w:p>
    <w:p w14:paraId="6AC47A77" w14:textId="4FB2A999" w:rsidR="0091644B"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.7. </w:t>
      </w:r>
      <w:r w:rsidRPr="00BD6BB7">
        <w:rPr>
          <w:rFonts w:ascii="Arial" w:eastAsia="TimesNewRomanPSMT" w:hAnsi="Arial" w:cs="Arial"/>
          <w:color w:val="auto"/>
          <w:sz w:val="22"/>
          <w:szCs w:val="22"/>
        </w:rPr>
        <w:t>A</w:t>
      </w:r>
      <w:r w:rsidR="00A01761" w:rsidRPr="00BD6BB7">
        <w:rPr>
          <w:rFonts w:ascii="Arial" w:eastAsia="TimesNewRomanPSMT" w:hAnsi="Arial" w:cs="Arial"/>
          <w:color w:val="auto"/>
          <w:sz w:val="22"/>
          <w:szCs w:val="22"/>
        </w:rPr>
        <w:t>pskaičiuojamas medžiagų ir gaminių, reikalingų remontui</w:t>
      </w:r>
      <w:r w:rsidR="0091644B"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atlikti kiekis,</w:t>
      </w:r>
      <w:r w:rsidR="0091644B"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sąnaudų normatyvų pagrindu pagal vienetinius darbus (vienetinis statybos darbas – tai fiziniu</w:t>
      </w:r>
      <w:r w:rsidR="0091644B"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matavimo vienetu išmatuojama, technologiškai susijusių elementinių darbų bei operacijų,</w:t>
      </w:r>
      <w:r w:rsidR="0091644B"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reikalingų tam darbui atlikti, visuma)</w:t>
      </w:r>
      <w:r w:rsidR="00E94DF4" w:rsidRPr="00BD6BB7">
        <w:rPr>
          <w:rFonts w:ascii="Arial" w:eastAsia="TimesNewRomanPSMT" w:hAnsi="Arial" w:cs="Arial"/>
          <w:color w:val="auto"/>
          <w:sz w:val="22"/>
          <w:szCs w:val="22"/>
        </w:rPr>
        <w:t>,</w:t>
      </w:r>
      <w:r w:rsidR="00A01761" w:rsidRPr="00BD6BB7">
        <w:rPr>
          <w:rFonts w:ascii="Arial" w:eastAsia="TimesNewRomanPSMT" w:hAnsi="Arial" w:cs="Arial"/>
          <w:color w:val="auto"/>
          <w:sz w:val="22"/>
          <w:szCs w:val="22"/>
        </w:rPr>
        <w:t xml:space="preserve"> nurodant medžiagų ir gaminių būtinas </w:t>
      </w:r>
      <w:r w:rsidR="00CA0425" w:rsidRPr="00BD6BB7">
        <w:rPr>
          <w:rFonts w:ascii="Arial" w:eastAsia="TimesNewRomanPSMT" w:hAnsi="Arial" w:cs="Arial"/>
          <w:color w:val="auto"/>
          <w:sz w:val="22"/>
          <w:szCs w:val="22"/>
        </w:rPr>
        <w:t xml:space="preserve">minimalias </w:t>
      </w:r>
      <w:r w:rsidR="00A01761" w:rsidRPr="00BD6BB7">
        <w:rPr>
          <w:rFonts w:ascii="Arial" w:eastAsia="TimesNewRomanPSMT" w:hAnsi="Arial" w:cs="Arial"/>
          <w:color w:val="auto"/>
          <w:sz w:val="22"/>
          <w:szCs w:val="22"/>
        </w:rPr>
        <w:t>technines</w:t>
      </w:r>
      <w:r w:rsidR="0091644B"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charakteristikas ar techninius duomenis</w:t>
      </w:r>
      <w:r w:rsidR="00344CB7" w:rsidRPr="00BD6BB7">
        <w:rPr>
          <w:rFonts w:ascii="Arial" w:eastAsia="TimesNewRomanPSMT" w:hAnsi="Arial" w:cs="Arial"/>
          <w:color w:val="auto"/>
          <w:sz w:val="22"/>
          <w:szCs w:val="22"/>
        </w:rPr>
        <w:t xml:space="preserve"> (atsparum</w:t>
      </w:r>
      <w:r w:rsidR="00596A93" w:rsidRPr="00BD6BB7">
        <w:rPr>
          <w:rFonts w:ascii="Arial" w:eastAsia="TimesNewRomanPSMT" w:hAnsi="Arial" w:cs="Arial"/>
          <w:color w:val="auto"/>
          <w:sz w:val="22"/>
          <w:szCs w:val="22"/>
        </w:rPr>
        <w:t xml:space="preserve">as dėvėjimuisi, </w:t>
      </w:r>
      <w:r w:rsidR="005F3AB1" w:rsidRPr="00BD6BB7">
        <w:rPr>
          <w:rFonts w:ascii="Arial" w:eastAsia="TimesNewRomanPSMT" w:hAnsi="Arial" w:cs="Arial"/>
          <w:color w:val="auto"/>
          <w:sz w:val="22"/>
          <w:szCs w:val="22"/>
        </w:rPr>
        <w:t xml:space="preserve">šiluminė varža, </w:t>
      </w:r>
      <w:r w:rsidR="00504AEC" w:rsidRPr="00BD6BB7">
        <w:rPr>
          <w:rFonts w:ascii="Arial" w:eastAsia="TimesNewRomanPSMT" w:hAnsi="Arial" w:cs="Arial"/>
          <w:color w:val="auto"/>
          <w:sz w:val="22"/>
          <w:szCs w:val="22"/>
        </w:rPr>
        <w:t>ir pan.)</w:t>
      </w:r>
      <w:r w:rsidRPr="00BD6BB7">
        <w:rPr>
          <w:rFonts w:ascii="Arial" w:eastAsia="TimesNewRomanPSMT" w:hAnsi="Arial" w:cs="Arial"/>
          <w:color w:val="auto"/>
          <w:sz w:val="22"/>
          <w:szCs w:val="22"/>
        </w:rPr>
        <w:t>.</w:t>
      </w:r>
    </w:p>
    <w:p w14:paraId="77A749A0" w14:textId="42ED5003" w:rsidR="0091644B"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.8. </w:t>
      </w:r>
      <w:r w:rsidRPr="00BD6BB7">
        <w:rPr>
          <w:rFonts w:ascii="Arial" w:eastAsia="TimesNewRomanPSMT" w:hAnsi="Arial" w:cs="Arial"/>
          <w:color w:val="auto"/>
          <w:sz w:val="22"/>
          <w:szCs w:val="22"/>
        </w:rPr>
        <w:t>P</w:t>
      </w:r>
      <w:r w:rsidR="00A01761" w:rsidRPr="00BD6BB7">
        <w:rPr>
          <w:rFonts w:ascii="Arial" w:eastAsia="TimesNewRomanPSMT" w:hAnsi="Arial" w:cs="Arial"/>
          <w:color w:val="auto"/>
          <w:sz w:val="22"/>
          <w:szCs w:val="22"/>
        </w:rPr>
        <w:t>ateikiamos mechanizmų, reikalingų darbams atlikti, eksploatacijos valandinės sąnaudos,</w:t>
      </w:r>
      <w:r w:rsidR="0091644B"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apskaičiuotos tiesioginiu būdu ir pagrįstos, arba mašinų ir mechanizmų eksploatacijos</w:t>
      </w:r>
      <w:r w:rsidR="0091644B"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poreikis numatytam darbų kiekiui išnormuojamas pagal sąnaudų normatyvus kiekvienam</w:t>
      </w:r>
      <w:r w:rsidR="0091644B" w:rsidRPr="00BD6BB7">
        <w:rPr>
          <w:rFonts w:ascii="Arial" w:eastAsia="TimesNewRomanPSMT" w:hAnsi="Arial" w:cs="Arial"/>
          <w:color w:val="auto"/>
          <w:sz w:val="22"/>
          <w:szCs w:val="22"/>
        </w:rPr>
        <w:t xml:space="preserve"> </w:t>
      </w:r>
      <w:r w:rsidRPr="00BD6BB7">
        <w:rPr>
          <w:rFonts w:ascii="Arial" w:eastAsia="TimesNewRomanPSMT" w:hAnsi="Arial" w:cs="Arial"/>
          <w:color w:val="auto"/>
          <w:sz w:val="22"/>
          <w:szCs w:val="22"/>
        </w:rPr>
        <w:t>vienetiniam darbui.</w:t>
      </w:r>
    </w:p>
    <w:p w14:paraId="163CEC35" w14:textId="664E239A" w:rsidR="0091644B"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.9. </w:t>
      </w:r>
      <w:r w:rsidRPr="00BD6BB7">
        <w:rPr>
          <w:rFonts w:ascii="Arial" w:eastAsia="TimesNewRomanPSMT" w:hAnsi="Arial" w:cs="Arial"/>
          <w:color w:val="auto"/>
          <w:sz w:val="22"/>
          <w:szCs w:val="22"/>
        </w:rPr>
        <w:t>N</w:t>
      </w:r>
      <w:r w:rsidR="00A01761" w:rsidRPr="00BD6BB7">
        <w:rPr>
          <w:rFonts w:ascii="Arial" w:eastAsia="TimesNewRomanPSMT" w:hAnsi="Arial" w:cs="Arial"/>
          <w:color w:val="auto"/>
          <w:sz w:val="22"/>
          <w:szCs w:val="22"/>
        </w:rPr>
        <w:t>urodomi, jeigu reikia, įrenginiai (prekės) (von</w:t>
      </w:r>
      <w:r w:rsidRPr="00BD6BB7">
        <w:rPr>
          <w:rFonts w:ascii="Arial" w:eastAsia="TimesNewRomanPSMT" w:hAnsi="Arial" w:cs="Arial"/>
          <w:color w:val="auto"/>
          <w:sz w:val="22"/>
          <w:szCs w:val="22"/>
        </w:rPr>
        <w:t>ia, unitazas, keltuvas ir pan.).</w:t>
      </w:r>
    </w:p>
    <w:p w14:paraId="4C0DFBB3" w14:textId="711450F5" w:rsidR="00A27DD5"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.10. </w:t>
      </w:r>
      <w:r w:rsidRPr="00BD6BB7">
        <w:rPr>
          <w:rFonts w:ascii="Arial" w:eastAsia="TimesNewRomanPSMT" w:hAnsi="Arial" w:cs="Arial"/>
          <w:color w:val="auto"/>
          <w:sz w:val="22"/>
          <w:szCs w:val="22"/>
        </w:rPr>
        <w:t>N</w:t>
      </w:r>
      <w:r w:rsidR="00A01761" w:rsidRPr="00BD6BB7">
        <w:rPr>
          <w:rFonts w:ascii="Arial" w:eastAsia="TimesNewRomanPSMT" w:hAnsi="Arial" w:cs="Arial"/>
          <w:color w:val="auto"/>
          <w:sz w:val="22"/>
          <w:szCs w:val="22"/>
        </w:rPr>
        <w:t>urodomi įrenginių techniniai duomenys, matavim</w:t>
      </w:r>
      <w:r w:rsidRPr="00BD6BB7">
        <w:rPr>
          <w:rFonts w:ascii="Arial" w:eastAsia="TimesNewRomanPSMT" w:hAnsi="Arial" w:cs="Arial"/>
          <w:color w:val="auto"/>
          <w:sz w:val="22"/>
          <w:szCs w:val="22"/>
        </w:rPr>
        <w:t>o vienetai ir įrenginių kiekiai.</w:t>
      </w:r>
    </w:p>
    <w:p w14:paraId="7A278811" w14:textId="70531943" w:rsidR="00A27DD5"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.11. </w:t>
      </w:r>
      <w:r w:rsidRPr="00BD6BB7">
        <w:rPr>
          <w:rFonts w:ascii="Arial" w:eastAsia="TimesNewRomanPSMT" w:hAnsi="Arial" w:cs="Arial"/>
          <w:color w:val="auto"/>
          <w:sz w:val="22"/>
          <w:szCs w:val="22"/>
        </w:rPr>
        <w:t>Ž</w:t>
      </w:r>
      <w:r w:rsidR="00A01761" w:rsidRPr="00BD6BB7">
        <w:rPr>
          <w:rFonts w:ascii="Arial" w:eastAsia="TimesNewRomanPSMT" w:hAnsi="Arial" w:cs="Arial"/>
          <w:color w:val="auto"/>
          <w:sz w:val="22"/>
          <w:szCs w:val="22"/>
        </w:rPr>
        <w:t xml:space="preserve">iniaraščius rengti naudojant sąnaudų </w:t>
      </w:r>
      <w:r w:rsidR="00A01761" w:rsidRPr="00BD6BB7">
        <w:rPr>
          <w:rFonts w:ascii="Arial" w:eastAsia="Times New Roman" w:hAnsi="Arial" w:cs="Arial"/>
          <w:i/>
          <w:iCs/>
          <w:color w:val="auto"/>
          <w:sz w:val="22"/>
          <w:szCs w:val="22"/>
        </w:rPr>
        <w:t xml:space="preserve">neto </w:t>
      </w:r>
      <w:r w:rsidR="00A01761" w:rsidRPr="00BD6BB7">
        <w:rPr>
          <w:rFonts w:ascii="Arial" w:eastAsia="TimesNewRomanPSMT" w:hAnsi="Arial" w:cs="Arial"/>
          <w:color w:val="auto"/>
          <w:sz w:val="22"/>
          <w:szCs w:val="22"/>
        </w:rPr>
        <w:t>kiekius - baigtinius sąnaudų kiekius atitinkamais</w:t>
      </w:r>
      <w:r w:rsidR="00A27DD5" w:rsidRPr="00BD6BB7">
        <w:rPr>
          <w:rFonts w:ascii="Arial" w:eastAsia="TimesNewRomanPSMT" w:hAnsi="Arial" w:cs="Arial"/>
          <w:color w:val="auto"/>
          <w:sz w:val="22"/>
          <w:szCs w:val="22"/>
        </w:rPr>
        <w:t xml:space="preserve"> </w:t>
      </w:r>
      <w:r w:rsidRPr="00BD6BB7">
        <w:rPr>
          <w:rFonts w:ascii="Arial" w:eastAsia="TimesNewRomanPSMT" w:hAnsi="Arial" w:cs="Arial"/>
          <w:color w:val="auto"/>
          <w:sz w:val="22"/>
          <w:szCs w:val="22"/>
        </w:rPr>
        <w:t>matavimo vienetais.</w:t>
      </w:r>
    </w:p>
    <w:p w14:paraId="0361BE31" w14:textId="7E91A15F" w:rsidR="00A27DD5"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.12. </w:t>
      </w:r>
      <w:r w:rsidRPr="00BD6BB7">
        <w:rPr>
          <w:rFonts w:ascii="Arial" w:eastAsia="TimesNewRomanPSMT" w:hAnsi="Arial" w:cs="Arial"/>
          <w:color w:val="auto"/>
          <w:sz w:val="22"/>
          <w:szCs w:val="22"/>
        </w:rPr>
        <w:t>S</w:t>
      </w:r>
      <w:r w:rsidR="00A01761" w:rsidRPr="00BD6BB7">
        <w:rPr>
          <w:rFonts w:ascii="Arial" w:eastAsia="TimesNewRomanPSMT" w:hAnsi="Arial" w:cs="Arial"/>
          <w:color w:val="auto"/>
          <w:sz w:val="22"/>
          <w:szCs w:val="22"/>
        </w:rPr>
        <w:t>ąnaudų aprašymų detalumas turi būti pakankamas darbų kiekių apskaičiavimui ir jų kainos</w:t>
      </w:r>
      <w:r w:rsidR="00A27DD5" w:rsidRPr="00BD6BB7">
        <w:rPr>
          <w:rFonts w:ascii="Arial" w:eastAsia="TimesNewRomanPSMT" w:hAnsi="Arial" w:cs="Arial"/>
          <w:color w:val="auto"/>
          <w:sz w:val="22"/>
          <w:szCs w:val="22"/>
        </w:rPr>
        <w:t xml:space="preserve"> </w:t>
      </w:r>
      <w:r w:rsidRPr="00BD6BB7">
        <w:rPr>
          <w:rFonts w:ascii="Arial" w:eastAsia="TimesNewRomanPSMT" w:hAnsi="Arial" w:cs="Arial"/>
          <w:color w:val="auto"/>
          <w:sz w:val="22"/>
          <w:szCs w:val="22"/>
        </w:rPr>
        <w:t>nustatymui.</w:t>
      </w:r>
    </w:p>
    <w:p w14:paraId="688E065E" w14:textId="131022E7" w:rsidR="00A27DD5"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.13. </w:t>
      </w:r>
      <w:r w:rsidRPr="00BD6BB7">
        <w:rPr>
          <w:rFonts w:ascii="Arial" w:eastAsia="TimesNewRomanPSMT" w:hAnsi="Arial" w:cs="Arial"/>
          <w:color w:val="auto"/>
          <w:sz w:val="22"/>
          <w:szCs w:val="22"/>
        </w:rPr>
        <w:t>K</w:t>
      </w:r>
      <w:r w:rsidR="00A01761" w:rsidRPr="00BD6BB7">
        <w:rPr>
          <w:rFonts w:ascii="Arial" w:eastAsia="TimesNewRomanPSMT" w:hAnsi="Arial" w:cs="Arial"/>
          <w:color w:val="auto"/>
          <w:sz w:val="22"/>
          <w:szCs w:val="22"/>
        </w:rPr>
        <w:t>iekvienoje žiniaraščio eilutėje paliekama vieta (žiniaraštyje stulpelis) sąnaudos vieneto</w:t>
      </w:r>
      <w:r w:rsidR="00A27DD5"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kainos, vertės, darbo jėgos, medžiagos</w:t>
      </w:r>
      <w:r w:rsidRPr="00BD6BB7">
        <w:rPr>
          <w:rFonts w:ascii="Arial" w:eastAsia="TimesNewRomanPSMT" w:hAnsi="Arial" w:cs="Arial"/>
          <w:color w:val="auto"/>
          <w:sz w:val="22"/>
          <w:szCs w:val="22"/>
        </w:rPr>
        <w:t xml:space="preserve"> ir mechanizmų resursų įrašymui.</w:t>
      </w:r>
    </w:p>
    <w:p w14:paraId="7D71A0B3" w14:textId="053F3FDC" w:rsidR="00A27DD5"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.14. </w:t>
      </w:r>
      <w:r w:rsidRPr="00BD6BB7">
        <w:rPr>
          <w:rFonts w:ascii="Arial" w:eastAsia="TimesNewRomanPSMT" w:hAnsi="Arial" w:cs="Arial"/>
          <w:color w:val="auto"/>
          <w:sz w:val="22"/>
          <w:szCs w:val="22"/>
        </w:rPr>
        <w:t>J</w:t>
      </w:r>
      <w:r w:rsidR="00A01761" w:rsidRPr="00BD6BB7">
        <w:rPr>
          <w:rFonts w:ascii="Arial" w:eastAsia="TimesNewRomanPSMT" w:hAnsi="Arial" w:cs="Arial"/>
          <w:color w:val="auto"/>
          <w:sz w:val="22"/>
          <w:szCs w:val="22"/>
        </w:rPr>
        <w:t>eigu negalima tiksliai apskaičiuoti sąnaudų kiekių (paslėptų tinklų pakeitimo darbai ir pan.),</w:t>
      </w:r>
      <w:r w:rsidR="00A27DD5"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žiniaraštyje nurodomi prognozuojami arba apytikriai numatomų sąnaudų kiekiai;</w:t>
      </w:r>
    </w:p>
    <w:p w14:paraId="66438B05" w14:textId="1091AFA3" w:rsidR="00A27DD5"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.15. </w:t>
      </w:r>
      <w:r w:rsidRPr="00BD6BB7">
        <w:rPr>
          <w:rFonts w:ascii="Arial" w:eastAsia="TimesNewRomanPSMT" w:hAnsi="Arial" w:cs="Arial"/>
          <w:color w:val="auto"/>
          <w:sz w:val="22"/>
          <w:szCs w:val="22"/>
        </w:rPr>
        <w:t>M</w:t>
      </w:r>
      <w:r w:rsidR="00A01761" w:rsidRPr="00BD6BB7">
        <w:rPr>
          <w:rFonts w:ascii="Arial" w:eastAsia="TimesNewRomanPSMT" w:hAnsi="Arial" w:cs="Arial"/>
          <w:color w:val="auto"/>
          <w:sz w:val="22"/>
          <w:szCs w:val="22"/>
        </w:rPr>
        <w:t>edžiagų ir gaminių sąnaudų kiekiai apskaičiuojami su įvertintomis pataisomis dėl</w:t>
      </w:r>
      <w:r w:rsidR="00A27DD5"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objektyviai susidarančių gamybos atliekų ar natūralių netekčių.</w:t>
      </w:r>
    </w:p>
    <w:p w14:paraId="180224D2" w14:textId="1FC7D322" w:rsidR="00A01761" w:rsidRPr="00BD6BB7" w:rsidRDefault="000C30D7" w:rsidP="0007205A">
      <w:pPr>
        <w:pStyle w:val="Sraopastraipa"/>
        <w:ind w:left="0"/>
        <w:jc w:val="both"/>
        <w:rPr>
          <w:rFonts w:ascii="Arial" w:eastAsia="TimesNewRomanPSMT" w:hAnsi="Arial" w:cs="Arial"/>
          <w:color w:val="auto"/>
          <w:sz w:val="22"/>
          <w:szCs w:val="22"/>
        </w:rPr>
      </w:pPr>
      <w:r w:rsidRPr="00BD6BB7">
        <w:rPr>
          <w:rFonts w:ascii="Arial" w:eastAsia="TimesNewRomanPSMT" w:hAnsi="Arial" w:cs="Arial"/>
          <w:color w:val="auto"/>
          <w:sz w:val="22"/>
          <w:szCs w:val="22"/>
        </w:rPr>
        <w:t>5</w:t>
      </w:r>
      <w:r w:rsidR="0007205A" w:rsidRPr="00BD6BB7">
        <w:rPr>
          <w:rFonts w:ascii="Arial" w:eastAsia="TimesNewRomanPSMT" w:hAnsi="Arial" w:cs="Arial"/>
          <w:color w:val="auto"/>
          <w:sz w:val="22"/>
          <w:szCs w:val="22"/>
        </w:rPr>
        <w:t xml:space="preserve">.16. </w:t>
      </w:r>
      <w:r w:rsidRPr="00BD6BB7">
        <w:rPr>
          <w:rFonts w:ascii="Arial" w:eastAsia="TimesNewRomanPSMT" w:hAnsi="Arial" w:cs="Arial"/>
          <w:color w:val="auto"/>
          <w:sz w:val="22"/>
          <w:szCs w:val="22"/>
        </w:rPr>
        <w:t>P</w:t>
      </w:r>
      <w:r w:rsidR="00A01761" w:rsidRPr="00BD6BB7">
        <w:rPr>
          <w:rFonts w:ascii="Arial" w:eastAsia="TimesNewRomanPSMT" w:hAnsi="Arial" w:cs="Arial"/>
          <w:color w:val="auto"/>
          <w:sz w:val="22"/>
          <w:szCs w:val="22"/>
        </w:rPr>
        <w:t>arengtus žiniaraščius pasirašo (ir tuo patvirtina žiniaraščio teisingumą) kvalifikuotas sąmatų</w:t>
      </w:r>
      <w:r w:rsidR="00A27DD5"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rengimo specialistas arba atestuotas projekto dalies „Statybos skaičiuojamosios kainos</w:t>
      </w:r>
      <w:r w:rsidR="00A27DD5" w:rsidRPr="00BD6BB7">
        <w:rPr>
          <w:rFonts w:ascii="Arial" w:eastAsia="TimesNewRomanPSMT" w:hAnsi="Arial" w:cs="Arial"/>
          <w:color w:val="auto"/>
          <w:sz w:val="22"/>
          <w:szCs w:val="22"/>
        </w:rPr>
        <w:t xml:space="preserve"> </w:t>
      </w:r>
      <w:r w:rsidR="00A01761" w:rsidRPr="00BD6BB7">
        <w:rPr>
          <w:rFonts w:ascii="Arial" w:eastAsia="TimesNewRomanPSMT" w:hAnsi="Arial" w:cs="Arial"/>
          <w:color w:val="auto"/>
          <w:sz w:val="22"/>
          <w:szCs w:val="22"/>
        </w:rPr>
        <w:t>nustatymas" vadovas.</w:t>
      </w:r>
    </w:p>
    <w:p w14:paraId="539D8B14" w14:textId="77777777" w:rsidR="00A01761" w:rsidRPr="00BD6BB7" w:rsidRDefault="00A01761" w:rsidP="006653AF">
      <w:pPr>
        <w:jc w:val="both"/>
        <w:rPr>
          <w:rFonts w:ascii="Arial" w:eastAsia="TimesNewRomanPSMT" w:hAnsi="Arial" w:cs="Arial"/>
          <w:color w:val="auto"/>
          <w:sz w:val="22"/>
          <w:szCs w:val="22"/>
        </w:rPr>
      </w:pPr>
    </w:p>
    <w:p w14:paraId="7E66ADE3" w14:textId="56329E01" w:rsidR="00A01761" w:rsidRPr="00BD6BB7" w:rsidRDefault="000C30D7" w:rsidP="000C30D7">
      <w:pPr>
        <w:rPr>
          <w:rFonts w:ascii="Arial" w:hAnsi="Arial" w:cs="Arial"/>
          <w:b/>
          <w:bCs/>
          <w:color w:val="auto"/>
          <w:sz w:val="22"/>
          <w:szCs w:val="22"/>
        </w:rPr>
      </w:pPr>
      <w:r w:rsidRPr="00BD6BB7">
        <w:rPr>
          <w:rFonts w:ascii="Arial" w:hAnsi="Arial" w:cs="Arial"/>
          <w:b/>
          <w:bCs/>
          <w:color w:val="auto"/>
          <w:sz w:val="22"/>
          <w:szCs w:val="22"/>
        </w:rPr>
        <w:t xml:space="preserve">6. </w:t>
      </w:r>
      <w:r w:rsidR="0070680E" w:rsidRPr="00BD6BB7">
        <w:rPr>
          <w:rFonts w:ascii="Arial" w:hAnsi="Arial" w:cs="Arial"/>
          <w:b/>
          <w:bCs/>
          <w:color w:val="auto"/>
          <w:sz w:val="22"/>
          <w:szCs w:val="22"/>
        </w:rPr>
        <w:t>SĄMATŲ RENGIMO APRAŠYMAS</w:t>
      </w:r>
    </w:p>
    <w:p w14:paraId="3E3FE6C4" w14:textId="77777777" w:rsidR="00107027" w:rsidRPr="00BD6BB7" w:rsidRDefault="00107027" w:rsidP="00107027">
      <w:pPr>
        <w:pStyle w:val="Sraopastraipa"/>
        <w:ind w:left="360"/>
        <w:rPr>
          <w:rFonts w:ascii="Arial" w:hAnsi="Arial" w:cs="Arial"/>
          <w:b/>
          <w:bCs/>
          <w:color w:val="auto"/>
          <w:sz w:val="22"/>
          <w:szCs w:val="22"/>
        </w:rPr>
      </w:pPr>
    </w:p>
    <w:p w14:paraId="0EF2FCEC" w14:textId="1BEDEB4A" w:rsidR="00F953C7" w:rsidRPr="00BD6BB7" w:rsidRDefault="000C30D7" w:rsidP="0007205A">
      <w:pPr>
        <w:pStyle w:val="Sraopastraipa"/>
        <w:ind w:left="0"/>
        <w:contextualSpacing w:val="0"/>
        <w:jc w:val="both"/>
        <w:rPr>
          <w:rFonts w:ascii="Arial" w:hAnsi="Arial" w:cs="Arial"/>
          <w:color w:val="auto"/>
          <w:sz w:val="22"/>
          <w:szCs w:val="22"/>
        </w:rPr>
      </w:pPr>
      <w:r w:rsidRPr="00BD6BB7">
        <w:rPr>
          <w:rFonts w:ascii="Arial" w:hAnsi="Arial" w:cs="Arial"/>
          <w:color w:val="auto"/>
          <w:sz w:val="22"/>
          <w:szCs w:val="22"/>
        </w:rPr>
        <w:t>6</w:t>
      </w:r>
      <w:r w:rsidR="0007205A" w:rsidRPr="00BD6BB7">
        <w:rPr>
          <w:rFonts w:ascii="Arial" w:hAnsi="Arial" w:cs="Arial"/>
          <w:color w:val="auto"/>
          <w:sz w:val="22"/>
          <w:szCs w:val="22"/>
        </w:rPr>
        <w:t>.1. R</w:t>
      </w:r>
      <w:r w:rsidR="00A01761" w:rsidRPr="00BD6BB7">
        <w:rPr>
          <w:rFonts w:ascii="Arial" w:hAnsi="Arial" w:cs="Arial"/>
          <w:color w:val="auto"/>
          <w:sz w:val="22"/>
          <w:szCs w:val="22"/>
        </w:rPr>
        <w:t>engiamos lokalinės sąmatos, kurios bus naudojamos numatomai rangos darbų vertei</w:t>
      </w:r>
      <w:r w:rsidR="00107027" w:rsidRPr="00BD6BB7">
        <w:rPr>
          <w:rFonts w:ascii="Arial" w:hAnsi="Arial" w:cs="Arial"/>
          <w:color w:val="auto"/>
          <w:sz w:val="22"/>
          <w:szCs w:val="22"/>
        </w:rPr>
        <w:t xml:space="preserve"> </w:t>
      </w:r>
      <w:r w:rsidR="000857CA" w:rsidRPr="00BD6BB7">
        <w:rPr>
          <w:rFonts w:ascii="Arial" w:hAnsi="Arial" w:cs="Arial"/>
          <w:color w:val="auto"/>
          <w:sz w:val="22"/>
          <w:szCs w:val="22"/>
        </w:rPr>
        <w:t>apskaičiuoti. Sąmatos turi būti sudarytos pagal galiojančius teisės aktus.</w:t>
      </w:r>
    </w:p>
    <w:p w14:paraId="065D9251" w14:textId="191A17AA" w:rsidR="00F953C7" w:rsidRPr="00BD6BB7" w:rsidRDefault="000C30D7" w:rsidP="0007205A">
      <w:pPr>
        <w:pStyle w:val="Sraopastraipa"/>
        <w:ind w:left="0"/>
        <w:contextualSpacing w:val="0"/>
        <w:jc w:val="both"/>
        <w:rPr>
          <w:rFonts w:ascii="Arial" w:hAnsi="Arial" w:cs="Arial"/>
          <w:color w:val="auto"/>
          <w:sz w:val="22"/>
          <w:szCs w:val="22"/>
        </w:rPr>
      </w:pPr>
      <w:r w:rsidRPr="00BD6BB7">
        <w:rPr>
          <w:rFonts w:ascii="Arial" w:hAnsi="Arial" w:cs="Arial"/>
          <w:color w:val="auto"/>
          <w:sz w:val="22"/>
          <w:szCs w:val="22"/>
        </w:rPr>
        <w:t>6</w:t>
      </w:r>
      <w:r w:rsidR="0007205A" w:rsidRPr="00BD6BB7">
        <w:rPr>
          <w:rFonts w:ascii="Arial" w:hAnsi="Arial" w:cs="Arial"/>
          <w:color w:val="auto"/>
          <w:sz w:val="22"/>
          <w:szCs w:val="22"/>
        </w:rPr>
        <w:t xml:space="preserve">.2. </w:t>
      </w:r>
      <w:r w:rsidRPr="00BD6BB7">
        <w:rPr>
          <w:rFonts w:ascii="Arial" w:hAnsi="Arial" w:cs="Arial"/>
          <w:color w:val="auto"/>
          <w:sz w:val="22"/>
          <w:szCs w:val="22"/>
        </w:rPr>
        <w:t>L</w:t>
      </w:r>
      <w:r w:rsidR="00A01761" w:rsidRPr="00BD6BB7">
        <w:rPr>
          <w:rFonts w:ascii="Arial" w:hAnsi="Arial" w:cs="Arial"/>
          <w:color w:val="auto"/>
          <w:sz w:val="22"/>
          <w:szCs w:val="22"/>
        </w:rPr>
        <w:t>okalinės sąmatos rengiamo</w:t>
      </w:r>
      <w:r w:rsidRPr="00BD6BB7">
        <w:rPr>
          <w:rFonts w:ascii="Arial" w:hAnsi="Arial" w:cs="Arial"/>
          <w:color w:val="auto"/>
          <w:sz w:val="22"/>
          <w:szCs w:val="22"/>
        </w:rPr>
        <w:t>s parengtų žiniaraščių pagrindu.</w:t>
      </w:r>
    </w:p>
    <w:p w14:paraId="283A8A3B" w14:textId="61152AC2" w:rsidR="00F953C7" w:rsidRPr="00BD6BB7" w:rsidRDefault="000C30D7" w:rsidP="0007205A">
      <w:pPr>
        <w:pStyle w:val="Sraopastraipa"/>
        <w:ind w:left="0"/>
        <w:contextualSpacing w:val="0"/>
        <w:jc w:val="both"/>
        <w:rPr>
          <w:rFonts w:ascii="Arial" w:hAnsi="Arial" w:cs="Arial"/>
          <w:color w:val="auto"/>
          <w:sz w:val="22"/>
          <w:szCs w:val="22"/>
        </w:rPr>
      </w:pPr>
      <w:r w:rsidRPr="00BD6BB7">
        <w:rPr>
          <w:rFonts w:ascii="Arial" w:hAnsi="Arial" w:cs="Arial"/>
          <w:color w:val="auto"/>
          <w:sz w:val="22"/>
          <w:szCs w:val="22"/>
        </w:rPr>
        <w:t>6</w:t>
      </w:r>
      <w:r w:rsidR="0007205A" w:rsidRPr="00BD6BB7">
        <w:rPr>
          <w:rFonts w:ascii="Arial" w:hAnsi="Arial" w:cs="Arial"/>
          <w:color w:val="auto"/>
          <w:sz w:val="22"/>
          <w:szCs w:val="22"/>
        </w:rPr>
        <w:t xml:space="preserve">.3. </w:t>
      </w:r>
      <w:r w:rsidRPr="00BD6BB7">
        <w:rPr>
          <w:rFonts w:ascii="Arial" w:hAnsi="Arial" w:cs="Arial"/>
          <w:color w:val="auto"/>
          <w:sz w:val="22"/>
          <w:szCs w:val="22"/>
        </w:rPr>
        <w:t>R</w:t>
      </w:r>
      <w:r w:rsidR="00A01761" w:rsidRPr="00BD6BB7">
        <w:rPr>
          <w:rFonts w:ascii="Arial" w:hAnsi="Arial" w:cs="Arial"/>
          <w:color w:val="auto"/>
          <w:sz w:val="22"/>
          <w:szCs w:val="22"/>
        </w:rPr>
        <w:t>engiant sąmatas taikyti normatyvinį kainos apskaičiavimo metodą vadovaujantis</w:t>
      </w:r>
      <w:r w:rsidR="00F953C7" w:rsidRPr="00BD6BB7">
        <w:rPr>
          <w:rFonts w:ascii="Arial" w:hAnsi="Arial" w:cs="Arial"/>
          <w:color w:val="auto"/>
          <w:sz w:val="22"/>
          <w:szCs w:val="22"/>
        </w:rPr>
        <w:t xml:space="preserve"> </w:t>
      </w:r>
      <w:r w:rsidR="00A01761" w:rsidRPr="00BD6BB7">
        <w:rPr>
          <w:rFonts w:ascii="Arial" w:hAnsi="Arial" w:cs="Arial"/>
          <w:color w:val="auto"/>
          <w:sz w:val="22"/>
          <w:szCs w:val="22"/>
        </w:rPr>
        <w:t>paskutiniojo koregavimo „Sistela", „Astera" ar kitomis lygiavertėmis MICROSOFT EXCEL</w:t>
      </w:r>
      <w:r w:rsidR="00F953C7" w:rsidRPr="00BD6BB7">
        <w:rPr>
          <w:rFonts w:ascii="Arial" w:hAnsi="Arial" w:cs="Arial"/>
          <w:color w:val="auto"/>
          <w:sz w:val="22"/>
          <w:szCs w:val="22"/>
        </w:rPr>
        <w:t xml:space="preserve"> </w:t>
      </w:r>
      <w:r w:rsidR="00A01761" w:rsidRPr="00BD6BB7">
        <w:rPr>
          <w:rFonts w:ascii="Arial" w:hAnsi="Arial" w:cs="Arial"/>
          <w:color w:val="auto"/>
          <w:sz w:val="22"/>
          <w:szCs w:val="22"/>
        </w:rPr>
        <w:t>apli</w:t>
      </w:r>
      <w:r w:rsidRPr="00BD6BB7">
        <w:rPr>
          <w:rFonts w:ascii="Arial" w:hAnsi="Arial" w:cs="Arial"/>
          <w:color w:val="auto"/>
          <w:sz w:val="22"/>
          <w:szCs w:val="22"/>
        </w:rPr>
        <w:t>nkoje veikiančiomis programomis.</w:t>
      </w:r>
    </w:p>
    <w:p w14:paraId="7FFA5A0F" w14:textId="054A4793" w:rsidR="00880D98" w:rsidRPr="00BD6BB7" w:rsidRDefault="000C30D7" w:rsidP="00955928">
      <w:pPr>
        <w:pStyle w:val="Sraopastraipa"/>
        <w:ind w:left="0"/>
        <w:contextualSpacing w:val="0"/>
        <w:jc w:val="both"/>
        <w:rPr>
          <w:rFonts w:ascii="Arial" w:hAnsi="Arial" w:cs="Arial"/>
          <w:color w:val="auto"/>
          <w:sz w:val="22"/>
          <w:szCs w:val="22"/>
        </w:rPr>
      </w:pPr>
      <w:r w:rsidRPr="00BD6BB7">
        <w:rPr>
          <w:rFonts w:ascii="Arial" w:hAnsi="Arial" w:cs="Arial"/>
          <w:color w:val="auto"/>
          <w:sz w:val="22"/>
          <w:szCs w:val="22"/>
        </w:rPr>
        <w:t>6</w:t>
      </w:r>
      <w:r w:rsidR="0007205A" w:rsidRPr="00BD6BB7">
        <w:rPr>
          <w:rFonts w:ascii="Arial" w:hAnsi="Arial" w:cs="Arial"/>
          <w:color w:val="auto"/>
          <w:sz w:val="22"/>
          <w:szCs w:val="22"/>
        </w:rPr>
        <w:t xml:space="preserve">.4. </w:t>
      </w:r>
      <w:r w:rsidRPr="00BD6BB7">
        <w:rPr>
          <w:rFonts w:ascii="Arial" w:hAnsi="Arial" w:cs="Arial"/>
          <w:color w:val="auto"/>
          <w:sz w:val="22"/>
          <w:szCs w:val="22"/>
        </w:rPr>
        <w:t>L</w:t>
      </w:r>
      <w:r w:rsidR="00A01761" w:rsidRPr="00BD6BB7">
        <w:rPr>
          <w:rFonts w:ascii="Arial" w:hAnsi="Arial" w:cs="Arial"/>
          <w:color w:val="auto"/>
          <w:sz w:val="22"/>
          <w:szCs w:val="22"/>
        </w:rPr>
        <w:t>okalinės sąmatos turi būti sudaromos skaičiuojant pagal vienetinius medžiagų,</w:t>
      </w:r>
      <w:r w:rsidR="00955928" w:rsidRPr="00BD6BB7">
        <w:rPr>
          <w:rFonts w:ascii="Arial" w:hAnsi="Arial" w:cs="Arial"/>
          <w:color w:val="auto"/>
          <w:sz w:val="22"/>
          <w:szCs w:val="22"/>
        </w:rPr>
        <w:t xml:space="preserve"> </w:t>
      </w:r>
      <w:r w:rsidR="00A01761" w:rsidRPr="00BD6BB7">
        <w:rPr>
          <w:rFonts w:ascii="Arial" w:hAnsi="Arial" w:cs="Arial"/>
          <w:color w:val="auto"/>
          <w:sz w:val="22"/>
          <w:szCs w:val="22"/>
        </w:rPr>
        <w:t>mechanizmų, darbo ir kitų sąnaudų įkainius;</w:t>
      </w:r>
    </w:p>
    <w:p w14:paraId="1D2BF8D1" w14:textId="1E1680EC" w:rsidR="00880D98" w:rsidRPr="00BD6BB7" w:rsidRDefault="00673C5F" w:rsidP="00955928">
      <w:pPr>
        <w:pStyle w:val="Sraopastraipa"/>
        <w:ind w:left="0"/>
        <w:jc w:val="both"/>
        <w:rPr>
          <w:rFonts w:ascii="Arial" w:hAnsi="Arial" w:cs="Arial"/>
          <w:color w:val="auto"/>
          <w:sz w:val="22"/>
          <w:szCs w:val="22"/>
        </w:rPr>
      </w:pPr>
      <w:r w:rsidRPr="00BD6BB7">
        <w:rPr>
          <w:rFonts w:ascii="Arial" w:hAnsi="Arial" w:cs="Arial"/>
          <w:color w:val="auto"/>
          <w:sz w:val="22"/>
          <w:szCs w:val="22"/>
        </w:rPr>
        <w:lastRenderedPageBreak/>
        <w:t>6</w:t>
      </w:r>
      <w:r w:rsidR="0007205A" w:rsidRPr="00BD6BB7">
        <w:rPr>
          <w:rFonts w:ascii="Arial" w:hAnsi="Arial" w:cs="Arial"/>
          <w:color w:val="auto"/>
          <w:sz w:val="22"/>
          <w:szCs w:val="22"/>
        </w:rPr>
        <w:t xml:space="preserve">.5. </w:t>
      </w:r>
      <w:r w:rsidRPr="00BD6BB7">
        <w:rPr>
          <w:rFonts w:ascii="Arial" w:hAnsi="Arial" w:cs="Arial"/>
          <w:color w:val="auto"/>
          <w:sz w:val="22"/>
          <w:szCs w:val="22"/>
        </w:rPr>
        <w:t>P</w:t>
      </w:r>
      <w:r w:rsidR="00A01761" w:rsidRPr="00BD6BB7">
        <w:rPr>
          <w:rFonts w:ascii="Arial" w:hAnsi="Arial" w:cs="Arial"/>
          <w:color w:val="auto"/>
          <w:sz w:val="22"/>
          <w:szCs w:val="22"/>
        </w:rPr>
        <w:t>agal galimybę kiekvienai sąnaudai suteikti identifikacinį kodą, kuris taip pat yra ir nuoroda</w:t>
      </w:r>
      <w:r w:rsidR="00880D98" w:rsidRPr="00BD6BB7">
        <w:rPr>
          <w:rFonts w:ascii="Arial" w:hAnsi="Arial" w:cs="Arial"/>
          <w:color w:val="auto"/>
          <w:sz w:val="22"/>
          <w:szCs w:val="22"/>
        </w:rPr>
        <w:t xml:space="preserve"> </w:t>
      </w:r>
      <w:r w:rsidR="00A01761" w:rsidRPr="00BD6BB7">
        <w:rPr>
          <w:rFonts w:ascii="Arial" w:hAnsi="Arial" w:cs="Arial"/>
          <w:color w:val="auto"/>
          <w:sz w:val="22"/>
          <w:szCs w:val="22"/>
        </w:rPr>
        <w:t>į darbo, medžiagų bei mechanizmų eksploatacijos sąnaudų normatyvus, kalkuliacijas,</w:t>
      </w:r>
      <w:r w:rsidR="00880D98" w:rsidRPr="00BD6BB7">
        <w:rPr>
          <w:rFonts w:ascii="Arial" w:hAnsi="Arial" w:cs="Arial"/>
          <w:color w:val="auto"/>
          <w:sz w:val="22"/>
          <w:szCs w:val="22"/>
        </w:rPr>
        <w:t xml:space="preserve"> </w:t>
      </w:r>
      <w:r w:rsidR="00A01761" w:rsidRPr="00BD6BB7">
        <w:rPr>
          <w:rFonts w:ascii="Arial" w:hAnsi="Arial" w:cs="Arial"/>
          <w:color w:val="auto"/>
          <w:sz w:val="22"/>
          <w:szCs w:val="22"/>
        </w:rPr>
        <w:t>žinynus ar tiesioginius sąnaudų apskaičiavimus;</w:t>
      </w:r>
    </w:p>
    <w:p w14:paraId="7E04D48A" w14:textId="3E71DF14" w:rsidR="00880D98" w:rsidRPr="00BD6BB7" w:rsidRDefault="00673C5F" w:rsidP="0007205A">
      <w:pPr>
        <w:pStyle w:val="Sraopastraipa"/>
        <w:ind w:left="0"/>
        <w:rPr>
          <w:rFonts w:ascii="Arial" w:hAnsi="Arial" w:cs="Arial"/>
          <w:color w:val="auto"/>
          <w:sz w:val="22"/>
          <w:szCs w:val="22"/>
        </w:rPr>
      </w:pPr>
      <w:r w:rsidRPr="00BD6BB7">
        <w:rPr>
          <w:rFonts w:ascii="Arial" w:hAnsi="Arial" w:cs="Arial"/>
          <w:color w:val="auto"/>
          <w:sz w:val="22"/>
          <w:szCs w:val="22"/>
        </w:rPr>
        <w:t>6</w:t>
      </w:r>
      <w:r w:rsidR="0007205A" w:rsidRPr="00BD6BB7">
        <w:rPr>
          <w:rFonts w:ascii="Arial" w:hAnsi="Arial" w:cs="Arial"/>
          <w:color w:val="auto"/>
          <w:sz w:val="22"/>
          <w:szCs w:val="22"/>
        </w:rPr>
        <w:t xml:space="preserve">.6. </w:t>
      </w:r>
      <w:r w:rsidRPr="00BD6BB7">
        <w:rPr>
          <w:rFonts w:ascii="Arial" w:hAnsi="Arial" w:cs="Arial"/>
          <w:color w:val="auto"/>
          <w:sz w:val="22"/>
          <w:szCs w:val="22"/>
        </w:rPr>
        <w:t>R</w:t>
      </w:r>
      <w:r w:rsidR="00A01761" w:rsidRPr="00BD6BB7">
        <w:rPr>
          <w:rFonts w:ascii="Arial" w:hAnsi="Arial" w:cs="Arial"/>
          <w:color w:val="auto"/>
          <w:sz w:val="22"/>
          <w:szCs w:val="22"/>
        </w:rPr>
        <w:t>engiant lokalines sąmatas nurodyti tiesiogines bei netiesiogines išlaidas;</w:t>
      </w:r>
    </w:p>
    <w:p w14:paraId="19DB7DBD" w14:textId="593201DD" w:rsidR="00880D98" w:rsidRPr="00BD6BB7" w:rsidRDefault="00673C5F" w:rsidP="00955928">
      <w:pPr>
        <w:pStyle w:val="Sraopastraipa"/>
        <w:ind w:left="0"/>
        <w:jc w:val="both"/>
        <w:rPr>
          <w:rFonts w:ascii="Arial" w:hAnsi="Arial" w:cs="Arial"/>
          <w:color w:val="auto"/>
          <w:sz w:val="22"/>
          <w:szCs w:val="22"/>
        </w:rPr>
      </w:pPr>
      <w:r w:rsidRPr="00BD6BB7">
        <w:rPr>
          <w:rFonts w:ascii="Arial" w:hAnsi="Arial" w:cs="Arial"/>
          <w:color w:val="auto"/>
          <w:sz w:val="22"/>
          <w:szCs w:val="22"/>
        </w:rPr>
        <w:t>6</w:t>
      </w:r>
      <w:r w:rsidR="00C767BD" w:rsidRPr="00BD6BB7">
        <w:rPr>
          <w:rFonts w:ascii="Arial" w:hAnsi="Arial" w:cs="Arial"/>
          <w:color w:val="auto"/>
          <w:sz w:val="22"/>
          <w:szCs w:val="22"/>
        </w:rPr>
        <w:t xml:space="preserve">.7. </w:t>
      </w:r>
      <w:r w:rsidRPr="00BD6BB7">
        <w:rPr>
          <w:rFonts w:ascii="Arial" w:hAnsi="Arial" w:cs="Arial"/>
          <w:color w:val="auto"/>
          <w:sz w:val="22"/>
          <w:szCs w:val="22"/>
        </w:rPr>
        <w:t>T</w:t>
      </w:r>
      <w:r w:rsidR="00A01761" w:rsidRPr="00BD6BB7">
        <w:rPr>
          <w:rFonts w:ascii="Arial" w:hAnsi="Arial" w:cs="Arial"/>
          <w:color w:val="auto"/>
          <w:sz w:val="22"/>
          <w:szCs w:val="22"/>
        </w:rPr>
        <w:t>iesiogines išlaidas sudaro tiesiogiai darbams atlikti reikalingų materialinių bei darbo išteklių</w:t>
      </w:r>
      <w:r w:rsidR="00880D98" w:rsidRPr="00BD6BB7">
        <w:rPr>
          <w:rFonts w:ascii="Arial" w:hAnsi="Arial" w:cs="Arial"/>
          <w:color w:val="auto"/>
          <w:sz w:val="22"/>
          <w:szCs w:val="22"/>
        </w:rPr>
        <w:t xml:space="preserve"> </w:t>
      </w:r>
      <w:r w:rsidR="00A01761" w:rsidRPr="00BD6BB7">
        <w:rPr>
          <w:rFonts w:ascii="Arial" w:hAnsi="Arial" w:cs="Arial"/>
          <w:color w:val="auto"/>
          <w:sz w:val="22"/>
          <w:szCs w:val="22"/>
        </w:rPr>
        <w:t>(statybos resursų), t. y. medžiagų ir mechanizmų eksploatacijos bei darbo užmokesčio, vertė</w:t>
      </w:r>
      <w:r w:rsidR="00880D98" w:rsidRPr="00BD6BB7">
        <w:rPr>
          <w:rFonts w:ascii="Arial" w:hAnsi="Arial" w:cs="Arial"/>
          <w:color w:val="auto"/>
          <w:sz w:val="22"/>
          <w:szCs w:val="22"/>
        </w:rPr>
        <w:t xml:space="preserve"> </w:t>
      </w:r>
      <w:r w:rsidR="00A01761" w:rsidRPr="00BD6BB7">
        <w:rPr>
          <w:rFonts w:ascii="Arial" w:hAnsi="Arial" w:cs="Arial"/>
          <w:color w:val="auto"/>
          <w:sz w:val="22"/>
          <w:szCs w:val="22"/>
        </w:rPr>
        <w:t>ir kitos su darbų vykdymu tiesiogiai susijusios numatytos statybų vietos įrengimo,</w:t>
      </w:r>
      <w:r w:rsidR="00880D98" w:rsidRPr="00BD6BB7">
        <w:rPr>
          <w:rFonts w:ascii="Arial" w:hAnsi="Arial" w:cs="Arial"/>
          <w:color w:val="auto"/>
          <w:sz w:val="22"/>
          <w:szCs w:val="22"/>
        </w:rPr>
        <w:t xml:space="preserve"> </w:t>
      </w:r>
      <w:r w:rsidR="00A01761" w:rsidRPr="00BD6BB7">
        <w:rPr>
          <w:rFonts w:ascii="Arial" w:hAnsi="Arial" w:cs="Arial"/>
          <w:color w:val="auto"/>
          <w:sz w:val="22"/>
          <w:szCs w:val="22"/>
        </w:rPr>
        <w:t>eksploatavimo ir valdymo išlaidos, socialinio draudimo mokesčiai;</w:t>
      </w:r>
    </w:p>
    <w:p w14:paraId="4D41A769" w14:textId="11C2EBCA" w:rsidR="00A01761" w:rsidRPr="00BD6BB7" w:rsidRDefault="00673C5F" w:rsidP="00C767BD">
      <w:pPr>
        <w:pStyle w:val="Sraopastraipa"/>
        <w:ind w:left="0"/>
        <w:jc w:val="both"/>
        <w:rPr>
          <w:rFonts w:ascii="Arial" w:hAnsi="Arial" w:cs="Arial"/>
          <w:color w:val="auto"/>
          <w:sz w:val="22"/>
          <w:szCs w:val="22"/>
        </w:rPr>
      </w:pPr>
      <w:r w:rsidRPr="00BD6BB7">
        <w:rPr>
          <w:rFonts w:ascii="Arial" w:hAnsi="Arial" w:cs="Arial"/>
          <w:color w:val="auto"/>
          <w:sz w:val="22"/>
          <w:szCs w:val="22"/>
        </w:rPr>
        <w:t>6</w:t>
      </w:r>
      <w:r w:rsidR="00C767BD" w:rsidRPr="00BD6BB7">
        <w:rPr>
          <w:rFonts w:ascii="Arial" w:hAnsi="Arial" w:cs="Arial"/>
          <w:color w:val="auto"/>
          <w:sz w:val="22"/>
          <w:szCs w:val="22"/>
        </w:rPr>
        <w:t xml:space="preserve">.8. </w:t>
      </w:r>
      <w:r w:rsidRPr="00BD6BB7">
        <w:rPr>
          <w:rFonts w:ascii="Arial" w:hAnsi="Arial" w:cs="Arial"/>
          <w:color w:val="auto"/>
          <w:sz w:val="22"/>
          <w:szCs w:val="22"/>
        </w:rPr>
        <w:t>N</w:t>
      </w:r>
      <w:r w:rsidR="00A01761" w:rsidRPr="00BD6BB7">
        <w:rPr>
          <w:rFonts w:ascii="Arial" w:hAnsi="Arial" w:cs="Arial"/>
          <w:color w:val="auto"/>
          <w:sz w:val="22"/>
          <w:szCs w:val="22"/>
        </w:rPr>
        <w:t>etiesioginėmis išlaidomis laikoma bendrųjų materialinių išlaidų, skirtų ūkio reikmėms ir</w:t>
      </w:r>
      <w:r w:rsidR="005450EF" w:rsidRPr="00BD6BB7">
        <w:rPr>
          <w:rFonts w:ascii="Arial" w:hAnsi="Arial" w:cs="Arial"/>
          <w:color w:val="auto"/>
          <w:sz w:val="22"/>
          <w:szCs w:val="22"/>
        </w:rPr>
        <w:t xml:space="preserve"> </w:t>
      </w:r>
      <w:r w:rsidR="00A01761" w:rsidRPr="00BD6BB7">
        <w:rPr>
          <w:rFonts w:ascii="Arial" w:hAnsi="Arial" w:cs="Arial"/>
          <w:color w:val="auto"/>
          <w:sz w:val="22"/>
          <w:szCs w:val="22"/>
        </w:rPr>
        <w:t>mokesčiams, dalis, administracijos transporto išlaidų dalis, administracijos darbuotojų darbo</w:t>
      </w:r>
      <w:r w:rsidR="005450EF" w:rsidRPr="00BD6BB7">
        <w:rPr>
          <w:rFonts w:ascii="Arial" w:hAnsi="Arial" w:cs="Arial"/>
          <w:color w:val="auto"/>
          <w:sz w:val="22"/>
          <w:szCs w:val="22"/>
        </w:rPr>
        <w:t xml:space="preserve"> </w:t>
      </w:r>
      <w:r w:rsidR="00A01761" w:rsidRPr="00BD6BB7">
        <w:rPr>
          <w:rFonts w:ascii="Arial" w:hAnsi="Arial" w:cs="Arial"/>
          <w:color w:val="auto"/>
          <w:sz w:val="22"/>
          <w:szCs w:val="22"/>
        </w:rPr>
        <w:t>užmokesčio bei socialinio draudimo mokesčių dalis. Bendrąsias materialines išlaidas ūkio</w:t>
      </w:r>
      <w:r w:rsidR="005450EF" w:rsidRPr="00BD6BB7">
        <w:rPr>
          <w:rFonts w:ascii="Arial" w:hAnsi="Arial" w:cs="Arial"/>
          <w:color w:val="auto"/>
          <w:sz w:val="22"/>
          <w:szCs w:val="22"/>
        </w:rPr>
        <w:t xml:space="preserve"> </w:t>
      </w:r>
      <w:r w:rsidR="00A01761" w:rsidRPr="00BD6BB7">
        <w:rPr>
          <w:rFonts w:ascii="Arial" w:hAnsi="Arial" w:cs="Arial"/>
          <w:color w:val="auto"/>
          <w:sz w:val="22"/>
          <w:szCs w:val="22"/>
        </w:rPr>
        <w:t>reikmėms ir veiklos mokesčiams sudaro:</w:t>
      </w:r>
    </w:p>
    <w:p w14:paraId="4DB5EB3E" w14:textId="40FAFA6E" w:rsidR="00C41A52" w:rsidRPr="00BD6BB7" w:rsidRDefault="00673C5F" w:rsidP="00C767BD">
      <w:pPr>
        <w:pStyle w:val="Sraopastraipa"/>
        <w:ind w:left="0"/>
        <w:jc w:val="both"/>
        <w:rPr>
          <w:rFonts w:ascii="Arial" w:hAnsi="Arial" w:cs="Arial"/>
          <w:color w:val="auto"/>
          <w:sz w:val="22"/>
          <w:szCs w:val="22"/>
        </w:rPr>
      </w:pPr>
      <w:r w:rsidRPr="00BD6BB7">
        <w:rPr>
          <w:rFonts w:ascii="Arial" w:hAnsi="Arial" w:cs="Arial"/>
          <w:color w:val="auto"/>
          <w:sz w:val="22"/>
          <w:szCs w:val="22"/>
        </w:rPr>
        <w:t>6</w:t>
      </w:r>
      <w:r w:rsidR="00C767BD" w:rsidRPr="00BD6BB7">
        <w:rPr>
          <w:rFonts w:ascii="Arial" w:hAnsi="Arial" w:cs="Arial"/>
          <w:color w:val="auto"/>
          <w:sz w:val="22"/>
          <w:szCs w:val="22"/>
        </w:rPr>
        <w:t xml:space="preserve">.8.1. </w:t>
      </w:r>
      <w:r w:rsidR="00A01761" w:rsidRPr="00BD6BB7">
        <w:rPr>
          <w:rFonts w:ascii="Arial" w:hAnsi="Arial" w:cs="Arial"/>
          <w:color w:val="auto"/>
          <w:sz w:val="22"/>
          <w:szCs w:val="22"/>
        </w:rPr>
        <w:t>administracijos ūkio išlaidos (pašto, ryšių, informacinės, kanceliarinės, apsaugos,</w:t>
      </w:r>
      <w:r w:rsidR="005450EF" w:rsidRPr="00BD6BB7">
        <w:rPr>
          <w:rFonts w:ascii="Arial" w:hAnsi="Arial" w:cs="Arial"/>
          <w:color w:val="auto"/>
          <w:sz w:val="22"/>
          <w:szCs w:val="22"/>
        </w:rPr>
        <w:t xml:space="preserve"> </w:t>
      </w:r>
      <w:r w:rsidR="00A01761" w:rsidRPr="00BD6BB7">
        <w:rPr>
          <w:rFonts w:ascii="Arial" w:hAnsi="Arial" w:cs="Arial"/>
          <w:color w:val="auto"/>
          <w:sz w:val="22"/>
          <w:szCs w:val="22"/>
        </w:rPr>
        <w:t>apšvietimo, šildymo, vandentiekio, kanalizacijos, patalpų valymo, komandiruočių ir kt.);</w:t>
      </w:r>
    </w:p>
    <w:p w14:paraId="6D4A42D6" w14:textId="378A455B" w:rsidR="00A01761" w:rsidRPr="00BD6BB7" w:rsidRDefault="00673C5F" w:rsidP="00C767BD">
      <w:pPr>
        <w:pStyle w:val="Sraopastraipa"/>
        <w:ind w:left="0"/>
        <w:jc w:val="both"/>
        <w:rPr>
          <w:rFonts w:ascii="Arial" w:hAnsi="Arial" w:cs="Arial"/>
          <w:color w:val="auto"/>
          <w:sz w:val="22"/>
          <w:szCs w:val="22"/>
        </w:rPr>
      </w:pPr>
      <w:r w:rsidRPr="00BD6BB7">
        <w:rPr>
          <w:rFonts w:ascii="Arial" w:hAnsi="Arial" w:cs="Arial"/>
          <w:color w:val="auto"/>
          <w:sz w:val="22"/>
          <w:szCs w:val="22"/>
        </w:rPr>
        <w:t>6</w:t>
      </w:r>
      <w:r w:rsidR="00C767BD" w:rsidRPr="00BD6BB7">
        <w:rPr>
          <w:rFonts w:ascii="Arial" w:hAnsi="Arial" w:cs="Arial"/>
          <w:color w:val="auto"/>
          <w:sz w:val="22"/>
          <w:szCs w:val="22"/>
        </w:rPr>
        <w:t xml:space="preserve">.8.2. </w:t>
      </w:r>
      <w:r w:rsidR="00A01761" w:rsidRPr="00BD6BB7">
        <w:rPr>
          <w:rFonts w:ascii="Arial" w:hAnsi="Arial" w:cs="Arial"/>
          <w:color w:val="auto"/>
          <w:sz w:val="22"/>
          <w:szCs w:val="22"/>
        </w:rPr>
        <w:t>ilgalaikio turto amortizaciniai atskaitymai, inventoriaus įsigijimo, nusidėvėjimo ir</w:t>
      </w:r>
    </w:p>
    <w:p w14:paraId="54F2F65D" w14:textId="77777777" w:rsidR="00A01761" w:rsidRPr="00BD6BB7" w:rsidRDefault="00A01761" w:rsidP="00C41A52">
      <w:pPr>
        <w:jc w:val="both"/>
        <w:rPr>
          <w:rFonts w:ascii="Arial" w:hAnsi="Arial" w:cs="Arial"/>
          <w:color w:val="auto"/>
          <w:sz w:val="22"/>
          <w:szCs w:val="22"/>
        </w:rPr>
      </w:pPr>
      <w:r w:rsidRPr="00BD6BB7">
        <w:rPr>
          <w:rFonts w:ascii="Arial" w:hAnsi="Arial" w:cs="Arial"/>
          <w:color w:val="auto"/>
          <w:sz w:val="22"/>
          <w:szCs w:val="22"/>
        </w:rPr>
        <w:t>remonto/rekonstrukcijos išlaidos tuo atveju, kai jos nėra įskaičiuotos į tiesiogines bei kitas</w:t>
      </w:r>
    </w:p>
    <w:p w14:paraId="79B6C3E4" w14:textId="77777777" w:rsidR="001144B2" w:rsidRPr="00BD6BB7" w:rsidRDefault="00A01761" w:rsidP="00C41A52">
      <w:pPr>
        <w:jc w:val="both"/>
        <w:rPr>
          <w:rFonts w:ascii="Arial" w:hAnsi="Arial" w:cs="Arial"/>
          <w:color w:val="auto"/>
          <w:sz w:val="22"/>
          <w:szCs w:val="22"/>
        </w:rPr>
      </w:pPr>
      <w:r w:rsidRPr="00BD6BB7">
        <w:rPr>
          <w:rFonts w:ascii="Arial" w:hAnsi="Arial" w:cs="Arial"/>
          <w:color w:val="auto"/>
          <w:sz w:val="22"/>
          <w:szCs w:val="22"/>
        </w:rPr>
        <w:t>pridėtines išlaidas;</w:t>
      </w:r>
    </w:p>
    <w:p w14:paraId="274F3F44" w14:textId="40A98480" w:rsidR="001144B2" w:rsidRPr="00BD6BB7" w:rsidRDefault="00673C5F" w:rsidP="00C767BD">
      <w:pPr>
        <w:pStyle w:val="Sraopastraipa"/>
        <w:ind w:left="0"/>
        <w:jc w:val="both"/>
        <w:rPr>
          <w:rFonts w:ascii="Arial" w:hAnsi="Arial" w:cs="Arial"/>
          <w:color w:val="auto"/>
          <w:sz w:val="22"/>
          <w:szCs w:val="22"/>
        </w:rPr>
      </w:pPr>
      <w:r w:rsidRPr="00BD6BB7">
        <w:rPr>
          <w:rFonts w:ascii="Arial" w:hAnsi="Arial" w:cs="Arial"/>
          <w:color w:val="auto"/>
          <w:sz w:val="22"/>
          <w:szCs w:val="22"/>
        </w:rPr>
        <w:t>6</w:t>
      </w:r>
      <w:r w:rsidR="00C767BD" w:rsidRPr="00BD6BB7">
        <w:rPr>
          <w:rFonts w:ascii="Arial" w:hAnsi="Arial" w:cs="Arial"/>
          <w:color w:val="auto"/>
          <w:sz w:val="22"/>
          <w:szCs w:val="22"/>
        </w:rPr>
        <w:t xml:space="preserve">.8.3. </w:t>
      </w:r>
      <w:r w:rsidR="00A01761" w:rsidRPr="00BD6BB7">
        <w:rPr>
          <w:rFonts w:ascii="Arial" w:hAnsi="Arial" w:cs="Arial"/>
          <w:color w:val="auto"/>
          <w:sz w:val="22"/>
          <w:szCs w:val="22"/>
        </w:rPr>
        <w:t>statybos darbuotojų aptarnavimo ir priežiūros išlaidos (sanitarinė ir higieninė priežiūra bei</w:t>
      </w:r>
      <w:r w:rsidR="001144B2" w:rsidRPr="00BD6BB7">
        <w:rPr>
          <w:rFonts w:ascii="Arial" w:hAnsi="Arial" w:cs="Arial"/>
          <w:color w:val="auto"/>
          <w:sz w:val="22"/>
          <w:szCs w:val="22"/>
        </w:rPr>
        <w:t xml:space="preserve"> </w:t>
      </w:r>
      <w:r w:rsidR="00A01761" w:rsidRPr="00BD6BB7">
        <w:rPr>
          <w:rFonts w:ascii="Arial" w:hAnsi="Arial" w:cs="Arial"/>
          <w:color w:val="auto"/>
          <w:sz w:val="22"/>
          <w:szCs w:val="22"/>
        </w:rPr>
        <w:t>buitinės paslaugos; žmonių sauga darbe; priešgaisrinė sauga ir pan.);</w:t>
      </w:r>
    </w:p>
    <w:p w14:paraId="4F0BE960" w14:textId="26961B60" w:rsidR="00A01761" w:rsidRPr="00BD6BB7" w:rsidRDefault="00673C5F" w:rsidP="00C767BD">
      <w:pPr>
        <w:pStyle w:val="Sraopastraipa"/>
        <w:ind w:left="0"/>
        <w:jc w:val="both"/>
        <w:rPr>
          <w:rFonts w:ascii="Arial" w:hAnsi="Arial" w:cs="Arial"/>
          <w:color w:val="auto"/>
          <w:sz w:val="22"/>
          <w:szCs w:val="22"/>
        </w:rPr>
      </w:pPr>
      <w:r w:rsidRPr="00BD6BB7">
        <w:rPr>
          <w:rFonts w:ascii="Arial" w:hAnsi="Arial" w:cs="Arial"/>
          <w:color w:val="auto"/>
          <w:sz w:val="22"/>
          <w:szCs w:val="22"/>
        </w:rPr>
        <w:t>6</w:t>
      </w:r>
      <w:r w:rsidR="00C767BD" w:rsidRPr="00BD6BB7">
        <w:rPr>
          <w:rFonts w:ascii="Arial" w:hAnsi="Arial" w:cs="Arial"/>
          <w:color w:val="auto"/>
          <w:sz w:val="22"/>
          <w:szCs w:val="22"/>
        </w:rPr>
        <w:t xml:space="preserve">.8.4. </w:t>
      </w:r>
      <w:r w:rsidR="00A01761" w:rsidRPr="00BD6BB7">
        <w:rPr>
          <w:rFonts w:ascii="Arial" w:hAnsi="Arial" w:cs="Arial"/>
          <w:color w:val="auto"/>
          <w:sz w:val="22"/>
          <w:szCs w:val="22"/>
        </w:rPr>
        <w:t>kitos pridėtinės išlaidos (patalpų nuoma, privalomasis draudimas, mokestis už žemę, mokestis</w:t>
      </w:r>
      <w:r w:rsidR="00C41A52" w:rsidRPr="00BD6BB7">
        <w:rPr>
          <w:rFonts w:ascii="Arial" w:hAnsi="Arial" w:cs="Arial"/>
          <w:color w:val="auto"/>
          <w:sz w:val="22"/>
          <w:szCs w:val="22"/>
        </w:rPr>
        <w:t xml:space="preserve"> </w:t>
      </w:r>
      <w:r w:rsidR="00A01761" w:rsidRPr="00BD6BB7">
        <w:rPr>
          <w:rFonts w:ascii="Arial" w:hAnsi="Arial" w:cs="Arial"/>
          <w:color w:val="auto"/>
          <w:sz w:val="22"/>
          <w:szCs w:val="22"/>
        </w:rPr>
        <w:t>už kelius, gamybinio personalo parengimas, palūkanos už kreditus ir mokestis už banko</w:t>
      </w:r>
      <w:r w:rsidR="00C41A52" w:rsidRPr="00BD6BB7">
        <w:rPr>
          <w:rFonts w:ascii="Arial" w:hAnsi="Arial" w:cs="Arial"/>
          <w:color w:val="auto"/>
          <w:sz w:val="22"/>
          <w:szCs w:val="22"/>
        </w:rPr>
        <w:t xml:space="preserve"> </w:t>
      </w:r>
      <w:r w:rsidR="00A01761" w:rsidRPr="00BD6BB7">
        <w:rPr>
          <w:rFonts w:ascii="Arial" w:hAnsi="Arial" w:cs="Arial"/>
          <w:color w:val="auto"/>
          <w:sz w:val="22"/>
          <w:szCs w:val="22"/>
        </w:rPr>
        <w:t>paslaugas, juridinių kontorų paslaugos ir kt.).</w:t>
      </w:r>
    </w:p>
    <w:p w14:paraId="104E0CDA" w14:textId="08955E3F" w:rsidR="001144B2" w:rsidRPr="00BD6BB7" w:rsidRDefault="00673C5F" w:rsidP="00955928">
      <w:pPr>
        <w:pStyle w:val="Sraopastraipa"/>
        <w:ind w:left="0"/>
        <w:jc w:val="both"/>
        <w:rPr>
          <w:rFonts w:ascii="Arial" w:hAnsi="Arial" w:cs="Arial"/>
          <w:color w:val="auto"/>
          <w:sz w:val="22"/>
          <w:szCs w:val="22"/>
        </w:rPr>
      </w:pPr>
      <w:r w:rsidRPr="00BD6BB7">
        <w:rPr>
          <w:rFonts w:ascii="Arial" w:hAnsi="Arial" w:cs="Arial"/>
          <w:color w:val="auto"/>
          <w:sz w:val="22"/>
          <w:szCs w:val="22"/>
        </w:rPr>
        <w:t>6</w:t>
      </w:r>
      <w:r w:rsidR="00C767BD" w:rsidRPr="00BD6BB7">
        <w:rPr>
          <w:rFonts w:ascii="Arial" w:hAnsi="Arial" w:cs="Arial"/>
          <w:color w:val="auto"/>
          <w:sz w:val="22"/>
          <w:szCs w:val="22"/>
        </w:rPr>
        <w:t xml:space="preserve">.9. </w:t>
      </w:r>
      <w:r w:rsidRPr="00BD6BB7">
        <w:rPr>
          <w:rFonts w:ascii="Arial" w:hAnsi="Arial" w:cs="Arial"/>
          <w:color w:val="auto"/>
          <w:sz w:val="22"/>
          <w:szCs w:val="22"/>
        </w:rPr>
        <w:t>P</w:t>
      </w:r>
      <w:r w:rsidR="00A01761" w:rsidRPr="00BD6BB7">
        <w:rPr>
          <w:rFonts w:ascii="Arial" w:hAnsi="Arial" w:cs="Arial"/>
          <w:color w:val="auto"/>
          <w:sz w:val="22"/>
          <w:szCs w:val="22"/>
        </w:rPr>
        <w:t>rie tokiu būdu apskaičiuotų išlaidų pridedama prognozuojama rangovo pelno dalis;</w:t>
      </w:r>
    </w:p>
    <w:p w14:paraId="5C5185C5" w14:textId="00E5AD55" w:rsidR="00F2736D" w:rsidRPr="00BD6BB7" w:rsidRDefault="00673C5F" w:rsidP="00673C5F">
      <w:pPr>
        <w:pStyle w:val="Sraopastraipa"/>
        <w:ind w:left="0"/>
        <w:jc w:val="both"/>
        <w:rPr>
          <w:rFonts w:ascii="Arial" w:hAnsi="Arial" w:cs="Arial"/>
          <w:color w:val="auto"/>
          <w:sz w:val="22"/>
          <w:szCs w:val="22"/>
        </w:rPr>
      </w:pPr>
      <w:r w:rsidRPr="00BD6BB7">
        <w:rPr>
          <w:rFonts w:ascii="Arial" w:eastAsia="TimesNewRomanPSMT" w:hAnsi="Arial" w:cs="Arial"/>
          <w:sz w:val="22"/>
          <w:szCs w:val="22"/>
        </w:rPr>
        <w:t>6</w:t>
      </w:r>
      <w:r w:rsidR="00C767BD" w:rsidRPr="00BD6BB7">
        <w:rPr>
          <w:rFonts w:ascii="Arial" w:eastAsia="TimesNewRomanPSMT" w:hAnsi="Arial" w:cs="Arial"/>
          <w:sz w:val="22"/>
          <w:szCs w:val="22"/>
        </w:rPr>
        <w:t xml:space="preserve">.10. </w:t>
      </w:r>
      <w:r w:rsidR="00A01761" w:rsidRPr="00BD6BB7">
        <w:rPr>
          <w:rFonts w:ascii="Arial" w:eastAsia="TimesNewRomanPSMT" w:hAnsi="Arial" w:cs="Arial"/>
          <w:sz w:val="22"/>
          <w:szCs w:val="22"/>
        </w:rPr>
        <w:t>vertinant visas išlaidas - tiesiogines, netiesiogines ir prognozuojamą rangovo pelną,</w:t>
      </w:r>
      <w:r w:rsidRPr="00BD6BB7">
        <w:rPr>
          <w:rFonts w:ascii="Arial" w:hAnsi="Arial" w:cs="Arial"/>
          <w:color w:val="auto"/>
          <w:sz w:val="22"/>
          <w:szCs w:val="22"/>
        </w:rPr>
        <w:t xml:space="preserve"> </w:t>
      </w:r>
      <w:r w:rsidR="00A01761" w:rsidRPr="00BD6BB7">
        <w:rPr>
          <w:rFonts w:ascii="Arial" w:eastAsia="TimesNewRomanPSMT" w:hAnsi="Arial" w:cs="Arial"/>
          <w:sz w:val="22"/>
          <w:szCs w:val="22"/>
        </w:rPr>
        <w:t>naudojami įkainiai negali būti didesni negu galutinio koregavimo</w:t>
      </w:r>
      <w:r w:rsidR="001144B2" w:rsidRPr="00BD6BB7">
        <w:rPr>
          <w:rFonts w:ascii="Arial" w:eastAsia="TimesNewRomanPSMT" w:hAnsi="Arial" w:cs="Arial"/>
          <w:sz w:val="22"/>
          <w:szCs w:val="22"/>
        </w:rPr>
        <w:t xml:space="preserve"> </w:t>
      </w:r>
      <w:r w:rsidR="00A01761" w:rsidRPr="00BD6BB7">
        <w:rPr>
          <w:rFonts w:ascii="Arial" w:eastAsia="TimesNewRomanPSMT" w:hAnsi="Arial" w:cs="Arial"/>
          <w:sz w:val="22"/>
          <w:szCs w:val="22"/>
        </w:rPr>
        <w:t>rekomendacijose nustatyti</w:t>
      </w:r>
      <w:r w:rsidR="001144B2" w:rsidRPr="00BD6BB7">
        <w:rPr>
          <w:rFonts w:ascii="Arial" w:eastAsia="TimesNewRomanPSMT" w:hAnsi="Arial" w:cs="Arial"/>
          <w:sz w:val="22"/>
          <w:szCs w:val="22"/>
        </w:rPr>
        <w:t xml:space="preserve"> </w:t>
      </w:r>
      <w:r w:rsidR="00A01761" w:rsidRPr="00BD6BB7">
        <w:rPr>
          <w:rFonts w:ascii="Arial" w:eastAsia="TimesNewRomanPSMT" w:hAnsi="Arial" w:cs="Arial"/>
          <w:sz w:val="22"/>
          <w:szCs w:val="22"/>
        </w:rPr>
        <w:t xml:space="preserve">įkainiai, </w:t>
      </w:r>
      <w:r w:rsidR="00A01761" w:rsidRPr="00BD6BB7">
        <w:rPr>
          <w:rFonts w:ascii="Arial" w:eastAsia="TimesNewRomanPSMT" w:hAnsi="Arial" w:cs="Arial"/>
          <w:color w:val="auto"/>
          <w:sz w:val="22"/>
          <w:szCs w:val="22"/>
        </w:rPr>
        <w:t>medžiagų, žaliavų, įrengimų kainos negali viršyti bendrų vidutinių rinkos kainų.</w:t>
      </w:r>
    </w:p>
    <w:p w14:paraId="3FCC5354" w14:textId="03A26E17" w:rsidR="00F2736D" w:rsidRPr="00BD6BB7" w:rsidRDefault="00673C5F" w:rsidP="00C767BD">
      <w:pPr>
        <w:pStyle w:val="Sraopastraipa"/>
        <w:ind w:left="0"/>
        <w:jc w:val="both"/>
        <w:rPr>
          <w:rFonts w:ascii="Arial" w:hAnsi="Arial" w:cs="Arial"/>
          <w:color w:val="auto"/>
          <w:sz w:val="22"/>
          <w:szCs w:val="22"/>
        </w:rPr>
      </w:pPr>
      <w:r w:rsidRPr="00BD6BB7">
        <w:rPr>
          <w:rFonts w:ascii="Arial" w:eastAsia="TimesNewRomanPSMT" w:hAnsi="Arial" w:cs="Arial"/>
          <w:sz w:val="22"/>
          <w:szCs w:val="22"/>
        </w:rPr>
        <w:t>6</w:t>
      </w:r>
      <w:r w:rsidR="00C767BD" w:rsidRPr="00BD6BB7">
        <w:rPr>
          <w:rFonts w:ascii="Arial" w:eastAsia="TimesNewRomanPSMT" w:hAnsi="Arial" w:cs="Arial"/>
          <w:sz w:val="22"/>
          <w:szCs w:val="22"/>
        </w:rPr>
        <w:t>.1</w:t>
      </w:r>
      <w:r w:rsidRPr="00BD6BB7">
        <w:rPr>
          <w:rFonts w:ascii="Arial" w:eastAsia="TimesNewRomanPSMT" w:hAnsi="Arial" w:cs="Arial"/>
          <w:sz w:val="22"/>
          <w:szCs w:val="22"/>
        </w:rPr>
        <w:t>1</w:t>
      </w:r>
      <w:r w:rsidR="00C767BD" w:rsidRPr="00BD6BB7">
        <w:rPr>
          <w:rFonts w:ascii="Arial" w:eastAsia="TimesNewRomanPSMT" w:hAnsi="Arial" w:cs="Arial"/>
          <w:sz w:val="22"/>
          <w:szCs w:val="22"/>
        </w:rPr>
        <w:t xml:space="preserve">. </w:t>
      </w:r>
      <w:r w:rsidR="00A01761" w:rsidRPr="00BD6BB7">
        <w:rPr>
          <w:rFonts w:ascii="Arial" w:eastAsia="TimesNewRomanPSMT" w:hAnsi="Arial" w:cs="Arial"/>
          <w:sz w:val="22"/>
          <w:szCs w:val="22"/>
        </w:rPr>
        <w:t>jeigu patalpoms pagal vieną adresą rengiamos kelios sąmatos, papildomai reikalinga parengti</w:t>
      </w:r>
      <w:r w:rsidR="00F2736D" w:rsidRPr="00BD6BB7">
        <w:rPr>
          <w:rFonts w:ascii="Arial" w:eastAsia="TimesNewRomanPSMT" w:hAnsi="Arial" w:cs="Arial"/>
          <w:sz w:val="22"/>
          <w:szCs w:val="22"/>
        </w:rPr>
        <w:t xml:space="preserve"> </w:t>
      </w:r>
      <w:r w:rsidR="00A01761" w:rsidRPr="00BD6BB7">
        <w:rPr>
          <w:rFonts w:ascii="Arial" w:eastAsia="TimesNewRomanPSMT" w:hAnsi="Arial" w:cs="Arial"/>
          <w:sz w:val="22"/>
          <w:szCs w:val="22"/>
        </w:rPr>
        <w:t>suvestinę sąmatą, kurioje būtų nurodyta aiški bendra remonto suma;</w:t>
      </w:r>
    </w:p>
    <w:p w14:paraId="172C06ED" w14:textId="47724AE6" w:rsidR="00A01761" w:rsidRPr="00BD6BB7" w:rsidRDefault="00673C5F" w:rsidP="00C767BD">
      <w:pPr>
        <w:pStyle w:val="Sraopastraipa"/>
        <w:ind w:left="0"/>
        <w:jc w:val="both"/>
        <w:rPr>
          <w:rFonts w:ascii="Arial" w:eastAsia="TimesNewRomanPSMT" w:hAnsi="Arial" w:cs="Arial"/>
          <w:sz w:val="22"/>
          <w:szCs w:val="22"/>
        </w:rPr>
      </w:pPr>
      <w:r w:rsidRPr="00BD6BB7">
        <w:rPr>
          <w:rFonts w:ascii="Arial" w:eastAsia="TimesNewRomanPSMT" w:hAnsi="Arial" w:cs="Arial"/>
          <w:sz w:val="22"/>
          <w:szCs w:val="22"/>
        </w:rPr>
        <w:t>6</w:t>
      </w:r>
      <w:r w:rsidR="00C767BD" w:rsidRPr="00BD6BB7">
        <w:rPr>
          <w:rFonts w:ascii="Arial" w:eastAsia="TimesNewRomanPSMT" w:hAnsi="Arial" w:cs="Arial"/>
          <w:sz w:val="22"/>
          <w:szCs w:val="22"/>
        </w:rPr>
        <w:t>.1</w:t>
      </w:r>
      <w:r w:rsidRPr="00BD6BB7">
        <w:rPr>
          <w:rFonts w:ascii="Arial" w:eastAsia="TimesNewRomanPSMT" w:hAnsi="Arial" w:cs="Arial"/>
          <w:sz w:val="22"/>
          <w:szCs w:val="22"/>
        </w:rPr>
        <w:t>2</w:t>
      </w:r>
      <w:r w:rsidR="00C767BD" w:rsidRPr="00BD6BB7">
        <w:rPr>
          <w:rFonts w:ascii="Arial" w:eastAsia="TimesNewRomanPSMT" w:hAnsi="Arial" w:cs="Arial"/>
          <w:sz w:val="22"/>
          <w:szCs w:val="22"/>
        </w:rPr>
        <w:t xml:space="preserve">. </w:t>
      </w:r>
      <w:r w:rsidR="00A01761" w:rsidRPr="00BD6BB7">
        <w:rPr>
          <w:rFonts w:ascii="Arial" w:eastAsia="TimesNewRomanPSMT" w:hAnsi="Arial" w:cs="Arial"/>
          <w:sz w:val="22"/>
          <w:szCs w:val="22"/>
        </w:rPr>
        <w:t>parengtas sąmatas pasirašo (ir tuo patvirtina sąmatų teisingumą) kvalifikuotas sąmatų rengimo</w:t>
      </w:r>
      <w:r w:rsidR="00F2736D" w:rsidRPr="00BD6BB7">
        <w:rPr>
          <w:rFonts w:ascii="Arial" w:eastAsia="TimesNewRomanPSMT" w:hAnsi="Arial" w:cs="Arial"/>
          <w:sz w:val="22"/>
          <w:szCs w:val="22"/>
        </w:rPr>
        <w:t xml:space="preserve"> </w:t>
      </w:r>
      <w:r w:rsidR="00A01761" w:rsidRPr="00BD6BB7">
        <w:rPr>
          <w:rFonts w:ascii="Arial" w:eastAsia="TimesNewRomanPSMT" w:hAnsi="Arial" w:cs="Arial"/>
          <w:sz w:val="22"/>
          <w:szCs w:val="22"/>
        </w:rPr>
        <w:t>specialistas arba atestuotas projekto dalies „Statybos skaičiuojamosios kainos nustatymas"</w:t>
      </w:r>
      <w:r w:rsidR="00F2736D" w:rsidRPr="00BD6BB7">
        <w:rPr>
          <w:rFonts w:ascii="Arial" w:eastAsia="TimesNewRomanPSMT" w:hAnsi="Arial" w:cs="Arial"/>
          <w:sz w:val="22"/>
          <w:szCs w:val="22"/>
        </w:rPr>
        <w:t xml:space="preserve"> </w:t>
      </w:r>
      <w:r w:rsidR="00A01761" w:rsidRPr="00BD6BB7">
        <w:rPr>
          <w:rFonts w:ascii="Arial" w:eastAsia="TimesNewRomanPSMT" w:hAnsi="Arial" w:cs="Arial"/>
          <w:sz w:val="22"/>
          <w:szCs w:val="22"/>
        </w:rPr>
        <w:t>vadovas.</w:t>
      </w:r>
    </w:p>
    <w:p w14:paraId="06B02BE8" w14:textId="4AC31221" w:rsidR="000C158D" w:rsidRPr="00BD6BB7" w:rsidRDefault="000C158D" w:rsidP="00C767BD">
      <w:pPr>
        <w:pStyle w:val="Sraopastraipa"/>
        <w:ind w:left="0"/>
        <w:jc w:val="both"/>
        <w:rPr>
          <w:rFonts w:ascii="Arial" w:eastAsia="TimesNewRomanPSMT" w:hAnsi="Arial" w:cs="Arial"/>
          <w:sz w:val="22"/>
          <w:szCs w:val="22"/>
        </w:rPr>
      </w:pPr>
    </w:p>
    <w:p w14:paraId="389B596D" w14:textId="3AB1A901" w:rsidR="0036332D" w:rsidRPr="00B228C6" w:rsidRDefault="0036332D" w:rsidP="00C767BD">
      <w:pPr>
        <w:pStyle w:val="Sraopastraipa"/>
        <w:ind w:left="0"/>
        <w:jc w:val="both"/>
        <w:rPr>
          <w:rFonts w:ascii="Arial" w:eastAsia="TimesNewRomanPSMT" w:hAnsi="Arial" w:cs="Arial"/>
          <w:b/>
          <w:sz w:val="22"/>
          <w:szCs w:val="22"/>
        </w:rPr>
      </w:pPr>
      <w:r w:rsidRPr="00BD6BB7">
        <w:rPr>
          <w:rFonts w:ascii="Arial" w:eastAsia="TimesNewRomanPSMT" w:hAnsi="Arial" w:cs="Arial"/>
          <w:b/>
          <w:sz w:val="22"/>
          <w:szCs w:val="22"/>
        </w:rPr>
        <w:t>7. ŽALIASIS PIRKIMAS</w:t>
      </w:r>
    </w:p>
    <w:p w14:paraId="4CAD5445" w14:textId="77777777" w:rsidR="0036332D" w:rsidRPr="00B228C6" w:rsidRDefault="0036332D" w:rsidP="00C767BD">
      <w:pPr>
        <w:pStyle w:val="Sraopastraipa"/>
        <w:ind w:left="0"/>
        <w:jc w:val="both"/>
        <w:rPr>
          <w:rFonts w:ascii="Arial" w:eastAsia="TimesNewRomanPSMT" w:hAnsi="Arial" w:cs="Arial"/>
          <w:sz w:val="22"/>
          <w:szCs w:val="22"/>
        </w:rPr>
      </w:pPr>
    </w:p>
    <w:p w14:paraId="0F2A7CAB" w14:textId="7C8C0BA2" w:rsidR="00B603D8" w:rsidRPr="00B228C6" w:rsidRDefault="00CC0BE8" w:rsidP="00B228C6">
      <w:pPr>
        <w:jc w:val="both"/>
        <w:rPr>
          <w:rFonts w:ascii="Arial" w:hAnsi="Arial" w:cs="Arial"/>
          <w:bCs/>
          <w:sz w:val="22"/>
          <w:szCs w:val="22"/>
        </w:rPr>
      </w:pPr>
      <w:r w:rsidRPr="008D4817">
        <w:rPr>
          <w:rFonts w:ascii="Arial" w:hAnsi="Arial" w:cs="Arial"/>
          <w:sz w:val="22"/>
          <w:szCs w:val="22"/>
        </w:rPr>
        <w:t xml:space="preserve">7.1. </w:t>
      </w:r>
      <w:r w:rsidR="00B603D8" w:rsidRPr="00B228C6">
        <w:rPr>
          <w:rFonts w:ascii="Arial" w:hAnsi="Arial" w:cs="Arial"/>
          <w:sz w:val="22"/>
          <w:szCs w:val="22"/>
        </w:rPr>
        <w:t>Vykdomas žaliasis pirkimas pagal Lietuvos Respublikos aplinkos ministro 2011 m. birželio 28 d. įsakymu Nr. D1-508 patvirtinto „Aplinkos apsaugos kriterijų taikymo, vykdant žaliuosius pirkimus, tvarkos aprašo“ (toliau – Tvarkos aprašas) 4.4.3 papunktį (perkama tik nematerialaus pobūdžio (intelektinė) ar kitokia paslauga, nesusijusi su materialaus objekto sukūrimu, kurios teikimo metu nėra numatomas reikšmingas neigiamas poveikis aplinkai, nesukuriamas taršos šaltinis ir negeneruojamos atliekos). Taip pat Paslaugų teikėjas, teikiant Paslaugas, įsipareigoja laikytis</w:t>
      </w:r>
      <w:r w:rsidR="009D3DF7" w:rsidRPr="007D26E2">
        <w:rPr>
          <w:rFonts w:ascii="Arial" w:hAnsi="Arial" w:cs="Arial"/>
          <w:sz w:val="22"/>
          <w:szCs w:val="22"/>
        </w:rPr>
        <w:t xml:space="preserve"> </w:t>
      </w:r>
      <w:r w:rsidR="00B603D8" w:rsidRPr="00B228C6">
        <w:rPr>
          <w:rFonts w:ascii="Arial" w:hAnsi="Arial" w:cs="Arial"/>
          <w:sz w:val="22"/>
          <w:szCs w:val="22"/>
        </w:rPr>
        <w:t>šių aplinkosaugos reikalavimų</w:t>
      </w:r>
      <w:r w:rsidR="009D3DF7" w:rsidRPr="007D26E2">
        <w:rPr>
          <w:rFonts w:ascii="Arial" w:hAnsi="Arial" w:cs="Arial"/>
          <w:sz w:val="22"/>
          <w:szCs w:val="22"/>
        </w:rPr>
        <w:t>, nustatytų pagal Tvarkos parašo 4.4.4.1 papunktį</w:t>
      </w:r>
      <w:r w:rsidR="00B603D8" w:rsidRPr="00B228C6">
        <w:rPr>
          <w:rFonts w:ascii="Arial" w:hAnsi="Arial" w:cs="Arial"/>
          <w:sz w:val="22"/>
          <w:szCs w:val="22"/>
        </w:rPr>
        <w:t>:</w:t>
      </w:r>
    </w:p>
    <w:p w14:paraId="6BFD6D9B" w14:textId="42D17640" w:rsidR="00B603D8" w:rsidRPr="00B228C6" w:rsidRDefault="00DA0EC4" w:rsidP="00B228C6">
      <w:pPr>
        <w:jc w:val="both"/>
        <w:rPr>
          <w:rFonts w:ascii="Arial" w:hAnsi="Arial" w:cs="Arial"/>
          <w:bCs/>
          <w:sz w:val="22"/>
          <w:szCs w:val="22"/>
        </w:rPr>
      </w:pPr>
      <w:r w:rsidRPr="008D4817">
        <w:rPr>
          <w:rFonts w:ascii="Arial" w:hAnsi="Arial" w:cs="Arial"/>
          <w:sz w:val="22"/>
          <w:szCs w:val="22"/>
        </w:rPr>
        <w:t xml:space="preserve">7.1.1. </w:t>
      </w:r>
      <w:r w:rsidR="00B603D8" w:rsidRPr="00B228C6">
        <w:rPr>
          <w:rFonts w:ascii="Arial" w:hAnsi="Arial" w:cs="Arial"/>
          <w:sz w:val="22"/>
          <w:szCs w:val="22"/>
        </w:rPr>
        <w:t>mažinti popieriaus sunaudojimą, atsisakyti nebūtino dokumentų kopijavimo ir spausdinimo;</w:t>
      </w:r>
    </w:p>
    <w:p w14:paraId="7462CA11" w14:textId="1C0F70E4" w:rsidR="00B603D8" w:rsidRPr="00B228C6" w:rsidRDefault="00CC0BE8" w:rsidP="00B228C6">
      <w:pPr>
        <w:jc w:val="both"/>
        <w:rPr>
          <w:rFonts w:ascii="Arial" w:hAnsi="Arial" w:cs="Arial"/>
          <w:bCs/>
          <w:sz w:val="22"/>
          <w:szCs w:val="22"/>
        </w:rPr>
      </w:pPr>
      <w:r w:rsidRPr="008D4817">
        <w:rPr>
          <w:rFonts w:ascii="Arial" w:hAnsi="Arial" w:cs="Arial"/>
          <w:sz w:val="22"/>
          <w:szCs w:val="22"/>
        </w:rPr>
        <w:t xml:space="preserve">7.1.2. </w:t>
      </w:r>
      <w:r w:rsidR="00B603D8" w:rsidRPr="00B228C6">
        <w:rPr>
          <w:rFonts w:ascii="Arial" w:hAnsi="Arial" w:cs="Arial"/>
          <w:sz w:val="22"/>
          <w:szCs w:val="22"/>
        </w:rPr>
        <w:t>rengiama dokumentacija, paslaugų perdavimo–priėmimo aktai Užsakovui turi būti pateikti tik elektroniniu formatu, o dokumentacija, kuri turi būti pasirašoma ir paslaugų perdavimo–priėmimo aktai turi būti pasirašomi elektroniniu parašu. Šis reikalavimas netaikomas dokumentacijai, kuri pagal teisės aktų reikalavimus turi būti pateikiama ir (arba) pasirašoma konkrečiu nustatytu būdu arba kurios neįmanoma pateikti elektroniniu formatu;</w:t>
      </w:r>
    </w:p>
    <w:p w14:paraId="13E05FDD" w14:textId="4E8D1063" w:rsidR="00B603D8" w:rsidRPr="00B228C6" w:rsidRDefault="00CC0BE8" w:rsidP="00B603D8">
      <w:pPr>
        <w:pStyle w:val="Sraopastraipa"/>
        <w:ind w:left="0"/>
        <w:jc w:val="both"/>
        <w:rPr>
          <w:rFonts w:ascii="Arial" w:eastAsia="TimesNewRomanPSMT" w:hAnsi="Arial" w:cs="Arial"/>
          <w:sz w:val="22"/>
          <w:szCs w:val="22"/>
        </w:rPr>
      </w:pPr>
      <w:r w:rsidRPr="008D4817">
        <w:rPr>
          <w:rFonts w:ascii="Arial" w:hAnsi="Arial" w:cs="Arial"/>
          <w:sz w:val="22"/>
          <w:szCs w:val="22"/>
        </w:rPr>
        <w:t xml:space="preserve">7.1.3. </w:t>
      </w:r>
      <w:r w:rsidR="00B603D8" w:rsidRPr="008D4817">
        <w:rPr>
          <w:rFonts w:ascii="Arial" w:hAnsi="Arial" w:cs="Arial"/>
          <w:sz w:val="22"/>
          <w:szCs w:val="22"/>
        </w:rPr>
        <w:t>esant būtinybei spausdinti arba kopijuoti, naudojamas popierius turi atitikti kriterijus, kurie nurodyti Tvarkos aprašo 2 priedo 1 skyriaus 1.1. ir 1.2. punktuose.</w:t>
      </w:r>
    </w:p>
    <w:p w14:paraId="7FBE8361" w14:textId="6F770B9F" w:rsidR="0036332D" w:rsidRPr="00B228C6" w:rsidRDefault="0036332D" w:rsidP="0036332D">
      <w:pPr>
        <w:shd w:val="clear" w:color="auto" w:fill="FFFFFF"/>
        <w:ind w:right="78"/>
        <w:jc w:val="both"/>
        <w:rPr>
          <w:rFonts w:ascii="Arial" w:eastAsia="Times New Roman" w:hAnsi="Arial" w:cs="Arial"/>
          <w:sz w:val="22"/>
          <w:szCs w:val="22"/>
        </w:rPr>
      </w:pPr>
      <w:r w:rsidRPr="00B228C6">
        <w:rPr>
          <w:rFonts w:ascii="Arial" w:eastAsia="Times New Roman" w:hAnsi="Arial" w:cs="Arial"/>
          <w:sz w:val="22"/>
          <w:szCs w:val="22"/>
        </w:rPr>
        <w:t>7.</w:t>
      </w:r>
      <w:r w:rsidR="00FD37CA" w:rsidRPr="00B228C6">
        <w:rPr>
          <w:rFonts w:ascii="Arial" w:eastAsia="Times New Roman" w:hAnsi="Arial" w:cs="Arial"/>
          <w:sz w:val="22"/>
          <w:szCs w:val="22"/>
        </w:rPr>
        <w:t>2</w:t>
      </w:r>
      <w:r w:rsidRPr="00B228C6">
        <w:rPr>
          <w:rFonts w:ascii="Arial" w:eastAsia="Times New Roman" w:hAnsi="Arial" w:cs="Arial"/>
          <w:sz w:val="22"/>
          <w:szCs w:val="22"/>
        </w:rPr>
        <w:t xml:space="preserve">. Sąskaitos-faktūros ir Prekių priėmimo-perdavimo aktai turi būti išrašomi nurodant </w:t>
      </w:r>
      <w:r w:rsidRPr="00B228C6">
        <w:rPr>
          <w:rFonts w:ascii="Arial" w:eastAsia="Times New Roman" w:hAnsi="Arial" w:cs="Arial"/>
          <w:sz w:val="22"/>
          <w:szCs w:val="22"/>
        </w:rPr>
        <w:t> </w:t>
      </w:r>
      <w:r w:rsidRPr="00B228C6">
        <w:rPr>
          <w:rFonts w:ascii="Arial" w:eastAsia="Times New Roman" w:hAnsi="Arial" w:cs="Arial"/>
          <w:sz w:val="22"/>
          <w:szCs w:val="22"/>
        </w:rPr>
        <w:t> </w:t>
      </w:r>
      <w:r w:rsidRPr="00B228C6">
        <w:rPr>
          <w:rFonts w:ascii="Arial" w:eastAsia="Times New Roman" w:hAnsi="Arial" w:cs="Arial"/>
          <w:sz w:val="22"/>
          <w:szCs w:val="22"/>
        </w:rPr>
        <w:t> </w:t>
      </w:r>
      <w:r w:rsidRPr="00B228C6">
        <w:rPr>
          <w:rFonts w:ascii="Arial" w:eastAsia="Times New Roman" w:hAnsi="Arial" w:cs="Arial"/>
          <w:sz w:val="22"/>
          <w:szCs w:val="22"/>
        </w:rPr>
        <w:t> </w:t>
      </w:r>
      <w:r w:rsidRPr="00B228C6">
        <w:rPr>
          <w:rFonts w:ascii="Arial" w:eastAsia="Times New Roman" w:hAnsi="Arial" w:cs="Arial"/>
          <w:sz w:val="22"/>
          <w:szCs w:val="22"/>
        </w:rPr>
        <w:t xml:space="preserve">sutarties Nr. ir centrinę administraciją. </w:t>
      </w:r>
      <w:r w:rsidR="001B6B4F" w:rsidRPr="00B228C6">
        <w:rPr>
          <w:rFonts w:ascii="Arial" w:eastAsia="Times New Roman" w:hAnsi="Arial" w:cs="Arial"/>
          <w:sz w:val="22"/>
          <w:szCs w:val="22"/>
        </w:rPr>
        <w:t>Paslaugų t</w:t>
      </w:r>
      <w:r w:rsidRPr="00B228C6">
        <w:rPr>
          <w:rFonts w:ascii="Arial" w:eastAsia="Times New Roman" w:hAnsi="Arial" w:cs="Arial"/>
          <w:sz w:val="22"/>
          <w:szCs w:val="22"/>
        </w:rPr>
        <w:t xml:space="preserve">iekėjas mokėjimo dokumentus pateikia per informacinę sistemą „SABIS“. </w:t>
      </w:r>
      <w:r w:rsidRPr="00B228C6">
        <w:rPr>
          <w:rFonts w:ascii="Arial" w:eastAsia="Times New Roman" w:hAnsi="Arial" w:cs="Arial"/>
          <w:sz w:val="22"/>
          <w:szCs w:val="22"/>
        </w:rPr>
        <w:t> </w:t>
      </w:r>
      <w:r w:rsidRPr="00B228C6">
        <w:rPr>
          <w:rFonts w:ascii="Arial" w:eastAsia="Times New Roman" w:hAnsi="Arial" w:cs="Arial"/>
          <w:sz w:val="22"/>
          <w:szCs w:val="22"/>
        </w:rPr>
        <w:t> </w:t>
      </w:r>
    </w:p>
    <w:p w14:paraId="69F81B1B" w14:textId="6E34D04B" w:rsidR="000C158D" w:rsidRPr="00B228C6" w:rsidRDefault="000C158D" w:rsidP="00C767BD">
      <w:pPr>
        <w:pStyle w:val="Sraopastraipa"/>
        <w:ind w:left="0"/>
        <w:jc w:val="both"/>
        <w:rPr>
          <w:rFonts w:ascii="Arial" w:eastAsia="TimesNewRomanPSMT" w:hAnsi="Arial" w:cs="Arial"/>
          <w:sz w:val="22"/>
          <w:szCs w:val="22"/>
        </w:rPr>
      </w:pPr>
    </w:p>
    <w:p w14:paraId="7B27C641" w14:textId="3FED92F1" w:rsidR="000C158D" w:rsidRPr="00B228C6" w:rsidRDefault="000C158D" w:rsidP="00C767BD">
      <w:pPr>
        <w:pStyle w:val="Sraopastraipa"/>
        <w:ind w:left="0"/>
        <w:jc w:val="both"/>
        <w:rPr>
          <w:rFonts w:ascii="Arial" w:eastAsia="TimesNewRomanPSMT" w:hAnsi="Arial" w:cs="Arial"/>
          <w:sz w:val="22"/>
          <w:szCs w:val="22"/>
        </w:rPr>
      </w:pPr>
    </w:p>
    <w:p w14:paraId="182AED9D" w14:textId="41EA4D24" w:rsidR="000C158D" w:rsidRPr="00B228C6" w:rsidRDefault="000C158D" w:rsidP="00C767BD">
      <w:pPr>
        <w:pStyle w:val="Sraopastraipa"/>
        <w:ind w:left="0"/>
        <w:jc w:val="both"/>
        <w:rPr>
          <w:rFonts w:ascii="Arial" w:eastAsia="TimesNewRomanPSMT" w:hAnsi="Arial" w:cs="Arial"/>
          <w:sz w:val="22"/>
          <w:szCs w:val="22"/>
        </w:rPr>
      </w:pPr>
    </w:p>
    <w:p w14:paraId="549E4541" w14:textId="56D3AD06" w:rsidR="000C158D" w:rsidRPr="00B228C6" w:rsidRDefault="000C158D" w:rsidP="00C767BD">
      <w:pPr>
        <w:pStyle w:val="Sraopastraipa"/>
        <w:ind w:left="0"/>
        <w:jc w:val="both"/>
        <w:rPr>
          <w:rFonts w:ascii="Arial" w:eastAsia="TimesNewRomanPSMT" w:hAnsi="Arial" w:cs="Arial"/>
          <w:sz w:val="22"/>
          <w:szCs w:val="22"/>
        </w:rPr>
      </w:pPr>
    </w:p>
    <w:p w14:paraId="11A193ED" w14:textId="7EB4AF47" w:rsidR="000C158D" w:rsidRPr="00B228C6" w:rsidRDefault="000C158D" w:rsidP="00C767BD">
      <w:pPr>
        <w:pStyle w:val="Sraopastraipa"/>
        <w:ind w:left="0"/>
        <w:jc w:val="both"/>
        <w:rPr>
          <w:rFonts w:ascii="Arial" w:eastAsia="TimesNewRomanPSMT" w:hAnsi="Arial" w:cs="Arial"/>
          <w:sz w:val="22"/>
          <w:szCs w:val="22"/>
        </w:rPr>
      </w:pPr>
    </w:p>
    <w:p w14:paraId="756CE8D2" w14:textId="77777777" w:rsidR="00B228C6" w:rsidRDefault="00B228C6" w:rsidP="000C158D">
      <w:pPr>
        <w:pStyle w:val="Betarp"/>
        <w:ind w:firstLine="567"/>
        <w:jc w:val="right"/>
        <w:rPr>
          <w:rFonts w:ascii="Arial" w:eastAsia="TimesNewRomanPSMT" w:hAnsi="Arial" w:cs="Arial"/>
          <w:sz w:val="22"/>
        </w:rPr>
      </w:pPr>
    </w:p>
    <w:p w14:paraId="50FCF70C" w14:textId="6E2CB151" w:rsidR="000C158D" w:rsidRPr="008D4817" w:rsidRDefault="007C768F" w:rsidP="000C158D">
      <w:pPr>
        <w:pStyle w:val="Betarp"/>
        <w:ind w:firstLine="567"/>
        <w:jc w:val="right"/>
        <w:rPr>
          <w:rFonts w:ascii="Arial" w:hAnsi="Arial" w:cs="Arial"/>
          <w:sz w:val="22"/>
        </w:rPr>
      </w:pPr>
      <w:r w:rsidRPr="008D4817">
        <w:rPr>
          <w:rFonts w:ascii="Arial" w:hAnsi="Arial" w:cs="Arial"/>
          <w:sz w:val="22"/>
        </w:rPr>
        <w:t>T</w:t>
      </w:r>
      <w:r w:rsidR="000C158D" w:rsidRPr="008D4817">
        <w:rPr>
          <w:rFonts w:ascii="Arial" w:hAnsi="Arial" w:cs="Arial"/>
          <w:sz w:val="22"/>
        </w:rPr>
        <w:t xml:space="preserve">echninės specifikacijos </w:t>
      </w:r>
    </w:p>
    <w:p w14:paraId="139E671F" w14:textId="77777777" w:rsidR="000C158D" w:rsidRPr="008D4817" w:rsidRDefault="000C158D" w:rsidP="000C158D">
      <w:pPr>
        <w:pStyle w:val="Betarp"/>
        <w:ind w:firstLine="567"/>
        <w:jc w:val="right"/>
        <w:rPr>
          <w:rFonts w:ascii="Arial" w:hAnsi="Arial" w:cs="Arial"/>
          <w:sz w:val="22"/>
        </w:rPr>
      </w:pPr>
      <w:r w:rsidRPr="008D4817">
        <w:rPr>
          <w:rFonts w:ascii="Arial" w:hAnsi="Arial" w:cs="Arial"/>
          <w:sz w:val="22"/>
        </w:rPr>
        <w:t xml:space="preserve"> 1 priedas</w:t>
      </w:r>
    </w:p>
    <w:p w14:paraId="4B2AAE6B" w14:textId="4018498E" w:rsidR="000C158D" w:rsidRPr="00B228C6" w:rsidRDefault="000C158D" w:rsidP="00C767BD">
      <w:pPr>
        <w:pStyle w:val="Sraopastraipa"/>
        <w:ind w:left="0"/>
        <w:jc w:val="both"/>
        <w:rPr>
          <w:rFonts w:ascii="Arial" w:hAnsi="Arial" w:cs="Arial"/>
          <w:color w:val="auto"/>
          <w:sz w:val="22"/>
          <w:szCs w:val="22"/>
        </w:rPr>
      </w:pPr>
    </w:p>
    <w:p w14:paraId="7ECA9E54" w14:textId="29FA97DC" w:rsidR="000C158D" w:rsidRPr="00B228C6" w:rsidRDefault="000C158D" w:rsidP="00C767BD">
      <w:pPr>
        <w:pStyle w:val="Sraopastraipa"/>
        <w:ind w:left="0"/>
        <w:jc w:val="both"/>
        <w:rPr>
          <w:rFonts w:ascii="Arial" w:hAnsi="Arial" w:cs="Arial"/>
          <w:color w:val="auto"/>
          <w:sz w:val="22"/>
          <w:szCs w:val="22"/>
        </w:rPr>
      </w:pPr>
      <w:r w:rsidRPr="00B228C6">
        <w:rPr>
          <w:rFonts w:ascii="Arial" w:hAnsi="Arial" w:cs="Arial"/>
          <w:noProof/>
          <w:sz w:val="22"/>
          <w:szCs w:val="22"/>
        </w:rPr>
        <w:drawing>
          <wp:inline distT="0" distB="0" distL="0" distR="0" wp14:anchorId="466E056A" wp14:editId="05D28D93">
            <wp:extent cx="5857875" cy="4361772"/>
            <wp:effectExtent l="0" t="0" r="0" b="1270"/>
            <wp:docPr id="2" name="Paveikslėlis 1" descr="Paveikslėlis, kuriame yra žemėlapis, tekstas, atlas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Paveikslėlis, kuriame yra žemėlapis, tekstas, atlasas&#10;&#10;Automatiškai sugeneruotas aprašym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2606" cy="4365294"/>
                    </a:xfrm>
                    <a:prstGeom prst="rect">
                      <a:avLst/>
                    </a:prstGeom>
                    <a:noFill/>
                    <a:ln>
                      <a:noFill/>
                    </a:ln>
                  </pic:spPr>
                </pic:pic>
              </a:graphicData>
            </a:graphic>
          </wp:inline>
        </w:drawing>
      </w:r>
    </w:p>
    <w:p w14:paraId="0DA08919" w14:textId="54D35B41" w:rsidR="000C158D" w:rsidRPr="00B228C6" w:rsidRDefault="000C158D" w:rsidP="00C767BD">
      <w:pPr>
        <w:pStyle w:val="Sraopastraipa"/>
        <w:ind w:left="0"/>
        <w:jc w:val="both"/>
        <w:rPr>
          <w:rFonts w:ascii="Arial" w:hAnsi="Arial" w:cs="Arial"/>
          <w:color w:val="auto"/>
          <w:sz w:val="22"/>
          <w:szCs w:val="22"/>
        </w:rPr>
      </w:pPr>
    </w:p>
    <w:p w14:paraId="4B60B211" w14:textId="579C0DC4" w:rsidR="000C158D" w:rsidRPr="00B228C6" w:rsidRDefault="000C158D" w:rsidP="00C767BD">
      <w:pPr>
        <w:pStyle w:val="Sraopastraipa"/>
        <w:ind w:left="0"/>
        <w:jc w:val="both"/>
        <w:rPr>
          <w:rFonts w:ascii="Arial" w:hAnsi="Arial" w:cs="Arial"/>
          <w:color w:val="auto"/>
          <w:sz w:val="22"/>
          <w:szCs w:val="22"/>
        </w:rPr>
      </w:pPr>
    </w:p>
    <w:p w14:paraId="18C8FF02" w14:textId="71EBAB4B" w:rsidR="000C158D" w:rsidRPr="00B228C6" w:rsidRDefault="000C158D" w:rsidP="00C767BD">
      <w:pPr>
        <w:pStyle w:val="Sraopastraipa"/>
        <w:ind w:left="0"/>
        <w:jc w:val="both"/>
        <w:rPr>
          <w:rFonts w:ascii="Arial" w:hAnsi="Arial" w:cs="Arial"/>
          <w:color w:val="auto"/>
          <w:sz w:val="22"/>
          <w:szCs w:val="22"/>
        </w:rPr>
      </w:pPr>
    </w:p>
    <w:p w14:paraId="79174598" w14:textId="0CD5C10C" w:rsidR="000C158D" w:rsidRPr="00B228C6" w:rsidRDefault="000C158D" w:rsidP="00C767BD">
      <w:pPr>
        <w:pStyle w:val="Sraopastraipa"/>
        <w:ind w:left="0"/>
        <w:jc w:val="both"/>
        <w:rPr>
          <w:rFonts w:ascii="Arial" w:hAnsi="Arial" w:cs="Arial"/>
          <w:color w:val="auto"/>
          <w:sz w:val="22"/>
          <w:szCs w:val="22"/>
        </w:rPr>
      </w:pPr>
    </w:p>
    <w:p w14:paraId="7F5BA154" w14:textId="794907A7" w:rsidR="000C158D" w:rsidRPr="00B228C6" w:rsidRDefault="000C158D" w:rsidP="00C767BD">
      <w:pPr>
        <w:pStyle w:val="Sraopastraipa"/>
        <w:ind w:left="0"/>
        <w:jc w:val="both"/>
        <w:rPr>
          <w:rFonts w:ascii="Arial" w:hAnsi="Arial" w:cs="Arial"/>
          <w:color w:val="auto"/>
          <w:sz w:val="22"/>
          <w:szCs w:val="22"/>
        </w:rPr>
      </w:pPr>
    </w:p>
    <w:p w14:paraId="01B7807E" w14:textId="77C907C2" w:rsidR="000C158D" w:rsidRPr="00B228C6" w:rsidRDefault="000C158D" w:rsidP="00C767BD">
      <w:pPr>
        <w:pStyle w:val="Sraopastraipa"/>
        <w:ind w:left="0"/>
        <w:jc w:val="both"/>
        <w:rPr>
          <w:rFonts w:ascii="Arial" w:hAnsi="Arial" w:cs="Arial"/>
          <w:color w:val="auto"/>
          <w:sz w:val="22"/>
          <w:szCs w:val="22"/>
        </w:rPr>
      </w:pPr>
    </w:p>
    <w:p w14:paraId="763BA133" w14:textId="68A41EE1" w:rsidR="000C158D" w:rsidRPr="00B228C6" w:rsidRDefault="000C158D" w:rsidP="00C767BD">
      <w:pPr>
        <w:pStyle w:val="Sraopastraipa"/>
        <w:ind w:left="0"/>
        <w:jc w:val="both"/>
        <w:rPr>
          <w:rFonts w:ascii="Arial" w:hAnsi="Arial" w:cs="Arial"/>
          <w:color w:val="auto"/>
          <w:sz w:val="22"/>
          <w:szCs w:val="22"/>
        </w:rPr>
      </w:pPr>
    </w:p>
    <w:p w14:paraId="7B419997" w14:textId="1EAE3FBA" w:rsidR="000C158D" w:rsidRPr="00B228C6" w:rsidRDefault="000C158D" w:rsidP="00C767BD">
      <w:pPr>
        <w:pStyle w:val="Sraopastraipa"/>
        <w:ind w:left="0"/>
        <w:jc w:val="both"/>
        <w:rPr>
          <w:rFonts w:ascii="Arial" w:hAnsi="Arial" w:cs="Arial"/>
          <w:color w:val="auto"/>
          <w:sz w:val="22"/>
          <w:szCs w:val="22"/>
        </w:rPr>
      </w:pPr>
    </w:p>
    <w:p w14:paraId="1DCF7E71" w14:textId="3C326D8C" w:rsidR="000C158D" w:rsidRPr="00B228C6" w:rsidRDefault="000C158D" w:rsidP="00C767BD">
      <w:pPr>
        <w:pStyle w:val="Sraopastraipa"/>
        <w:ind w:left="0"/>
        <w:jc w:val="both"/>
        <w:rPr>
          <w:rFonts w:ascii="Arial" w:hAnsi="Arial" w:cs="Arial"/>
          <w:color w:val="auto"/>
          <w:sz w:val="22"/>
          <w:szCs w:val="22"/>
        </w:rPr>
      </w:pPr>
    </w:p>
    <w:p w14:paraId="75A16C0C" w14:textId="4CBB008B" w:rsidR="000C158D" w:rsidRPr="00B228C6" w:rsidRDefault="000C158D" w:rsidP="00C767BD">
      <w:pPr>
        <w:pStyle w:val="Sraopastraipa"/>
        <w:ind w:left="0"/>
        <w:jc w:val="both"/>
        <w:rPr>
          <w:rFonts w:ascii="Arial" w:hAnsi="Arial" w:cs="Arial"/>
          <w:color w:val="auto"/>
          <w:sz w:val="22"/>
          <w:szCs w:val="22"/>
        </w:rPr>
      </w:pPr>
    </w:p>
    <w:p w14:paraId="3D10BBD3" w14:textId="460253A3" w:rsidR="000C158D" w:rsidRPr="00B228C6" w:rsidRDefault="000C158D" w:rsidP="00C767BD">
      <w:pPr>
        <w:pStyle w:val="Sraopastraipa"/>
        <w:ind w:left="0"/>
        <w:jc w:val="both"/>
        <w:rPr>
          <w:rFonts w:ascii="Arial" w:hAnsi="Arial" w:cs="Arial"/>
          <w:color w:val="auto"/>
          <w:sz w:val="22"/>
          <w:szCs w:val="22"/>
        </w:rPr>
      </w:pPr>
    </w:p>
    <w:p w14:paraId="624F60B7" w14:textId="1A3E37C8" w:rsidR="000C158D" w:rsidRPr="00B228C6" w:rsidRDefault="000C158D" w:rsidP="00C767BD">
      <w:pPr>
        <w:pStyle w:val="Sraopastraipa"/>
        <w:ind w:left="0"/>
        <w:jc w:val="both"/>
        <w:rPr>
          <w:rFonts w:ascii="Arial" w:hAnsi="Arial" w:cs="Arial"/>
          <w:color w:val="auto"/>
          <w:sz w:val="22"/>
          <w:szCs w:val="22"/>
        </w:rPr>
      </w:pPr>
    </w:p>
    <w:p w14:paraId="5FEEAB54" w14:textId="622F8DC8" w:rsidR="000C158D" w:rsidRPr="00B228C6" w:rsidRDefault="000C158D" w:rsidP="00C767BD">
      <w:pPr>
        <w:pStyle w:val="Sraopastraipa"/>
        <w:ind w:left="0"/>
        <w:jc w:val="both"/>
        <w:rPr>
          <w:rFonts w:ascii="Arial" w:hAnsi="Arial" w:cs="Arial"/>
          <w:color w:val="auto"/>
          <w:sz w:val="22"/>
          <w:szCs w:val="22"/>
        </w:rPr>
      </w:pPr>
    </w:p>
    <w:p w14:paraId="555F0A72" w14:textId="3A209A9F" w:rsidR="000C158D" w:rsidRPr="00B228C6" w:rsidRDefault="000C158D" w:rsidP="00C767BD">
      <w:pPr>
        <w:pStyle w:val="Sraopastraipa"/>
        <w:ind w:left="0"/>
        <w:jc w:val="both"/>
        <w:rPr>
          <w:rFonts w:ascii="Arial" w:hAnsi="Arial" w:cs="Arial"/>
          <w:color w:val="auto"/>
          <w:sz w:val="22"/>
          <w:szCs w:val="22"/>
        </w:rPr>
      </w:pPr>
    </w:p>
    <w:p w14:paraId="0FD88C1F" w14:textId="01844A3F" w:rsidR="000C158D" w:rsidRPr="00B228C6" w:rsidRDefault="000C158D" w:rsidP="00C767BD">
      <w:pPr>
        <w:pStyle w:val="Sraopastraipa"/>
        <w:ind w:left="0"/>
        <w:jc w:val="both"/>
        <w:rPr>
          <w:rFonts w:ascii="Arial" w:hAnsi="Arial" w:cs="Arial"/>
          <w:color w:val="auto"/>
          <w:sz w:val="22"/>
          <w:szCs w:val="22"/>
        </w:rPr>
      </w:pPr>
    </w:p>
    <w:p w14:paraId="4B210337" w14:textId="4C8534E4" w:rsidR="000C158D" w:rsidRPr="00B228C6" w:rsidRDefault="000C158D" w:rsidP="00C767BD">
      <w:pPr>
        <w:pStyle w:val="Sraopastraipa"/>
        <w:ind w:left="0"/>
        <w:jc w:val="both"/>
        <w:rPr>
          <w:rFonts w:ascii="Arial" w:hAnsi="Arial" w:cs="Arial"/>
          <w:color w:val="auto"/>
          <w:sz w:val="22"/>
          <w:szCs w:val="22"/>
        </w:rPr>
      </w:pPr>
    </w:p>
    <w:p w14:paraId="2D4AE0F3" w14:textId="2CA4A71D" w:rsidR="000C158D" w:rsidRPr="00B228C6" w:rsidRDefault="000C158D" w:rsidP="00C767BD">
      <w:pPr>
        <w:pStyle w:val="Sraopastraipa"/>
        <w:ind w:left="0"/>
        <w:jc w:val="both"/>
        <w:rPr>
          <w:rFonts w:ascii="Arial" w:hAnsi="Arial" w:cs="Arial"/>
          <w:color w:val="auto"/>
          <w:sz w:val="22"/>
          <w:szCs w:val="22"/>
        </w:rPr>
      </w:pPr>
    </w:p>
    <w:p w14:paraId="43ABDF66" w14:textId="33A61A0E" w:rsidR="000C158D" w:rsidRPr="00B228C6" w:rsidRDefault="000C158D" w:rsidP="00C767BD">
      <w:pPr>
        <w:pStyle w:val="Sraopastraipa"/>
        <w:ind w:left="0"/>
        <w:jc w:val="both"/>
        <w:rPr>
          <w:rFonts w:ascii="Arial" w:hAnsi="Arial" w:cs="Arial"/>
          <w:color w:val="auto"/>
          <w:sz w:val="22"/>
          <w:szCs w:val="22"/>
        </w:rPr>
      </w:pPr>
    </w:p>
    <w:p w14:paraId="0642684D" w14:textId="3CA803F3" w:rsidR="000C158D" w:rsidRPr="00B228C6" w:rsidRDefault="000C158D" w:rsidP="00C767BD">
      <w:pPr>
        <w:pStyle w:val="Sraopastraipa"/>
        <w:ind w:left="0"/>
        <w:jc w:val="both"/>
        <w:rPr>
          <w:rFonts w:ascii="Arial" w:hAnsi="Arial" w:cs="Arial"/>
          <w:color w:val="auto"/>
          <w:sz w:val="22"/>
          <w:szCs w:val="22"/>
        </w:rPr>
      </w:pPr>
    </w:p>
    <w:p w14:paraId="14AC610A" w14:textId="3413755B" w:rsidR="000C158D" w:rsidRPr="00B228C6" w:rsidRDefault="000C158D" w:rsidP="00C767BD">
      <w:pPr>
        <w:pStyle w:val="Sraopastraipa"/>
        <w:ind w:left="0"/>
        <w:jc w:val="both"/>
        <w:rPr>
          <w:rFonts w:ascii="Arial" w:hAnsi="Arial" w:cs="Arial"/>
          <w:color w:val="auto"/>
          <w:sz w:val="22"/>
          <w:szCs w:val="22"/>
        </w:rPr>
      </w:pPr>
    </w:p>
    <w:p w14:paraId="6989EACA" w14:textId="3A6842D3" w:rsidR="000C158D" w:rsidRDefault="000C158D" w:rsidP="00C767BD">
      <w:pPr>
        <w:pStyle w:val="Sraopastraipa"/>
        <w:ind w:left="0"/>
        <w:jc w:val="both"/>
        <w:rPr>
          <w:rFonts w:ascii="Arial" w:hAnsi="Arial" w:cs="Arial"/>
          <w:color w:val="auto"/>
          <w:sz w:val="22"/>
          <w:szCs w:val="22"/>
        </w:rPr>
      </w:pPr>
    </w:p>
    <w:p w14:paraId="4CD87BB5" w14:textId="280EAD8A" w:rsidR="00B228C6" w:rsidRDefault="00B228C6" w:rsidP="00C767BD">
      <w:pPr>
        <w:pStyle w:val="Sraopastraipa"/>
        <w:ind w:left="0"/>
        <w:jc w:val="both"/>
        <w:rPr>
          <w:rFonts w:ascii="Arial" w:hAnsi="Arial" w:cs="Arial"/>
          <w:color w:val="auto"/>
          <w:sz w:val="22"/>
          <w:szCs w:val="22"/>
        </w:rPr>
      </w:pPr>
    </w:p>
    <w:p w14:paraId="5624585B" w14:textId="77777777" w:rsidR="00B228C6" w:rsidRPr="00B228C6" w:rsidRDefault="00B228C6" w:rsidP="00C767BD">
      <w:pPr>
        <w:pStyle w:val="Sraopastraipa"/>
        <w:ind w:left="0"/>
        <w:jc w:val="both"/>
        <w:rPr>
          <w:rFonts w:ascii="Arial" w:hAnsi="Arial" w:cs="Arial"/>
          <w:color w:val="auto"/>
          <w:sz w:val="22"/>
          <w:szCs w:val="22"/>
        </w:rPr>
      </w:pPr>
    </w:p>
    <w:p w14:paraId="28163A58" w14:textId="77C8FD89" w:rsidR="000C158D" w:rsidRPr="00B228C6" w:rsidRDefault="000C158D" w:rsidP="00C767BD">
      <w:pPr>
        <w:pStyle w:val="Sraopastraipa"/>
        <w:ind w:left="0"/>
        <w:jc w:val="both"/>
        <w:rPr>
          <w:rFonts w:ascii="Arial" w:hAnsi="Arial" w:cs="Arial"/>
          <w:color w:val="auto"/>
          <w:sz w:val="22"/>
          <w:szCs w:val="22"/>
        </w:rPr>
      </w:pPr>
    </w:p>
    <w:p w14:paraId="1F9519BA" w14:textId="77777777" w:rsidR="000C158D" w:rsidRPr="008D4817" w:rsidRDefault="000C158D" w:rsidP="000C158D">
      <w:pPr>
        <w:pStyle w:val="Betarp"/>
        <w:rPr>
          <w:rFonts w:ascii="Arial" w:hAnsi="Arial" w:cs="Arial"/>
          <w:sz w:val="22"/>
        </w:rPr>
      </w:pPr>
    </w:p>
    <w:p w14:paraId="48CD0D19" w14:textId="439B5DBF" w:rsidR="000C158D" w:rsidRPr="008D4817" w:rsidRDefault="007C768F" w:rsidP="000C158D">
      <w:pPr>
        <w:pStyle w:val="Betarp"/>
        <w:ind w:firstLine="567"/>
        <w:jc w:val="right"/>
        <w:rPr>
          <w:rFonts w:ascii="Arial" w:hAnsi="Arial" w:cs="Arial"/>
          <w:sz w:val="22"/>
        </w:rPr>
      </w:pPr>
      <w:r w:rsidRPr="008D4817">
        <w:rPr>
          <w:rFonts w:ascii="Arial" w:hAnsi="Arial" w:cs="Arial"/>
          <w:sz w:val="22"/>
        </w:rPr>
        <w:t>T</w:t>
      </w:r>
      <w:r w:rsidR="000C158D" w:rsidRPr="008D4817">
        <w:rPr>
          <w:rFonts w:ascii="Arial" w:hAnsi="Arial" w:cs="Arial"/>
          <w:sz w:val="22"/>
        </w:rPr>
        <w:t xml:space="preserve">echninės specifikacijos </w:t>
      </w:r>
    </w:p>
    <w:p w14:paraId="7D7C45A1" w14:textId="3AE44541" w:rsidR="000C158D" w:rsidRPr="008D4817" w:rsidRDefault="000C158D" w:rsidP="000C158D">
      <w:pPr>
        <w:pStyle w:val="Betarp"/>
        <w:ind w:firstLine="567"/>
        <w:jc w:val="right"/>
        <w:rPr>
          <w:rFonts w:ascii="Arial" w:hAnsi="Arial" w:cs="Arial"/>
          <w:sz w:val="22"/>
        </w:rPr>
      </w:pPr>
      <w:r w:rsidRPr="008D4817">
        <w:rPr>
          <w:rFonts w:ascii="Arial" w:hAnsi="Arial" w:cs="Arial"/>
          <w:sz w:val="22"/>
        </w:rPr>
        <w:t xml:space="preserve"> 2 priedas</w:t>
      </w:r>
    </w:p>
    <w:p w14:paraId="1C262BBD" w14:textId="77777777" w:rsidR="000C158D" w:rsidRPr="008D4817" w:rsidRDefault="000C158D" w:rsidP="000C158D">
      <w:pPr>
        <w:pStyle w:val="Betarp"/>
        <w:jc w:val="left"/>
        <w:rPr>
          <w:rFonts w:ascii="Arial" w:hAnsi="Arial" w:cs="Arial"/>
          <w:sz w:val="22"/>
          <w:highlight w:val="green"/>
        </w:rPr>
      </w:pPr>
    </w:p>
    <w:p w14:paraId="7F68AFFF" w14:textId="77777777" w:rsidR="000C158D" w:rsidRPr="008D4817" w:rsidRDefault="000C158D" w:rsidP="000C158D">
      <w:pPr>
        <w:pStyle w:val="Betarp"/>
        <w:jc w:val="center"/>
        <w:rPr>
          <w:rFonts w:ascii="Arial" w:hAnsi="Arial" w:cs="Arial"/>
          <w:b/>
          <w:bCs/>
          <w:sz w:val="22"/>
        </w:rPr>
      </w:pPr>
      <w:r w:rsidRPr="008D4817">
        <w:rPr>
          <w:rFonts w:ascii="Arial" w:hAnsi="Arial" w:cs="Arial"/>
          <w:b/>
          <w:bCs/>
          <w:sz w:val="22"/>
        </w:rPr>
        <w:t>I PIRKIMO OBJEKTO DALIS</w:t>
      </w:r>
    </w:p>
    <w:p w14:paraId="6E34CEA2" w14:textId="6E641CB5" w:rsidR="000C158D" w:rsidRPr="008D4817" w:rsidRDefault="005015C1" w:rsidP="000C158D">
      <w:pPr>
        <w:pStyle w:val="Betarp"/>
        <w:jc w:val="center"/>
        <w:rPr>
          <w:rFonts w:ascii="Arial" w:hAnsi="Arial" w:cs="Arial"/>
          <w:b/>
          <w:bCs/>
          <w:sz w:val="22"/>
        </w:rPr>
      </w:pPr>
      <w:bookmarkStart w:id="1" w:name="_Hlk200106545"/>
      <w:r w:rsidRPr="007D26E2">
        <w:rPr>
          <w:rFonts w:ascii="Arial" w:hAnsi="Arial" w:cs="Arial"/>
          <w:b/>
          <w:bCs/>
          <w:sz w:val="22"/>
        </w:rPr>
        <w:t>Centralizuoto griovimo, bendrastatybinių ir specialiųjų darbų preliminarių sąmatų rengimo</w:t>
      </w:r>
      <w:r w:rsidR="000A761F">
        <w:rPr>
          <w:rFonts w:ascii="Arial" w:hAnsi="Arial" w:cs="Arial"/>
          <w:b/>
          <w:bCs/>
          <w:sz w:val="22"/>
        </w:rPr>
        <w:t xml:space="preserve"> </w:t>
      </w:r>
      <w:r w:rsidR="000A761F" w:rsidRPr="007D26E2">
        <w:rPr>
          <w:rFonts w:ascii="Arial" w:hAnsi="Arial" w:cs="Arial"/>
          <w:b/>
          <w:bCs/>
          <w:sz w:val="22"/>
        </w:rPr>
        <w:t xml:space="preserve">Vilniaus regione </w:t>
      </w:r>
      <w:r w:rsidRPr="007D26E2">
        <w:rPr>
          <w:rFonts w:ascii="Arial" w:hAnsi="Arial" w:cs="Arial"/>
          <w:b/>
          <w:bCs/>
          <w:sz w:val="22"/>
        </w:rPr>
        <w:t>paslaugų</w:t>
      </w:r>
      <w:bookmarkEnd w:id="1"/>
      <w:r w:rsidR="00E7608E" w:rsidRPr="007D26E2">
        <w:rPr>
          <w:rFonts w:ascii="Arial" w:hAnsi="Arial" w:cs="Arial"/>
          <w:b/>
          <w:bCs/>
          <w:sz w:val="22"/>
        </w:rPr>
        <w:t xml:space="preserve"> pirkimo</w:t>
      </w:r>
      <w:r w:rsidR="000C158D" w:rsidRPr="007D26E2">
        <w:rPr>
          <w:rFonts w:ascii="Arial" w:hAnsi="Arial" w:cs="Arial"/>
          <w:b/>
          <w:bCs/>
          <w:sz w:val="22"/>
        </w:rPr>
        <w:t xml:space="preserve"> </w:t>
      </w:r>
      <w:r w:rsidR="005062E4" w:rsidRPr="007D26E2">
        <w:rPr>
          <w:rFonts w:ascii="Arial" w:hAnsi="Arial" w:cs="Arial"/>
          <w:b/>
          <w:bCs/>
          <w:sz w:val="22"/>
        </w:rPr>
        <w:t>apimtys</w:t>
      </w:r>
    </w:p>
    <w:p w14:paraId="03349682" w14:textId="137EA570" w:rsidR="000C158D" w:rsidRPr="008D4817" w:rsidRDefault="000C158D" w:rsidP="000C158D">
      <w:pPr>
        <w:pStyle w:val="Betarp"/>
        <w:jc w:val="center"/>
        <w:rPr>
          <w:rFonts w:ascii="Arial" w:hAnsi="Arial" w:cs="Arial"/>
          <w:b/>
          <w:bCs/>
          <w:sz w:val="22"/>
        </w:rPr>
      </w:pPr>
    </w:p>
    <w:tbl>
      <w:tblPr>
        <w:tblStyle w:val="Lentelstinklelis"/>
        <w:tblW w:w="9735" w:type="dxa"/>
        <w:tblLayout w:type="fixed"/>
        <w:tblLook w:val="06A0" w:firstRow="1" w:lastRow="0" w:firstColumn="1" w:lastColumn="0" w:noHBand="1" w:noVBand="1"/>
      </w:tblPr>
      <w:tblGrid>
        <w:gridCol w:w="975"/>
        <w:gridCol w:w="4673"/>
        <w:gridCol w:w="1762"/>
        <w:gridCol w:w="2325"/>
      </w:tblGrid>
      <w:tr w:rsidR="000C158D" w:rsidRPr="008D4817" w14:paraId="7C59ED53" w14:textId="77777777" w:rsidTr="007C328D">
        <w:trPr>
          <w:trHeight w:val="300"/>
        </w:trPr>
        <w:tc>
          <w:tcPr>
            <w:tcW w:w="975" w:type="dxa"/>
          </w:tcPr>
          <w:p w14:paraId="3F6901D0" w14:textId="78277637" w:rsidR="000C158D" w:rsidRPr="00B228C6" w:rsidRDefault="000C158D" w:rsidP="0037563F">
            <w:pPr>
              <w:jc w:val="center"/>
              <w:rPr>
                <w:rFonts w:ascii="Arial" w:hAnsi="Arial" w:cs="Arial"/>
                <w:sz w:val="22"/>
                <w:szCs w:val="22"/>
              </w:rPr>
            </w:pPr>
            <w:r w:rsidRPr="00B228C6">
              <w:rPr>
                <w:rFonts w:ascii="Arial" w:hAnsi="Arial" w:cs="Arial"/>
                <w:sz w:val="22"/>
                <w:szCs w:val="22"/>
              </w:rPr>
              <w:t>Eil. Nr.</w:t>
            </w:r>
          </w:p>
        </w:tc>
        <w:tc>
          <w:tcPr>
            <w:tcW w:w="4673" w:type="dxa"/>
          </w:tcPr>
          <w:p w14:paraId="3A774FD2" w14:textId="2B760EBE" w:rsidR="000C158D" w:rsidRPr="00B228C6" w:rsidRDefault="006B02BE" w:rsidP="0037563F">
            <w:pPr>
              <w:jc w:val="center"/>
              <w:rPr>
                <w:rFonts w:ascii="Arial" w:hAnsi="Arial" w:cs="Arial"/>
                <w:sz w:val="22"/>
                <w:szCs w:val="22"/>
              </w:rPr>
            </w:pPr>
            <w:r>
              <w:rPr>
                <w:rFonts w:ascii="Arial" w:hAnsi="Arial" w:cs="Arial"/>
                <w:sz w:val="22"/>
                <w:szCs w:val="22"/>
              </w:rPr>
              <w:t>P</w:t>
            </w:r>
            <w:r w:rsidR="000C158D" w:rsidRPr="00B228C6">
              <w:rPr>
                <w:rFonts w:ascii="Arial" w:hAnsi="Arial" w:cs="Arial"/>
                <w:sz w:val="22"/>
                <w:szCs w:val="22"/>
              </w:rPr>
              <w:t>avadinimas</w:t>
            </w:r>
          </w:p>
        </w:tc>
        <w:tc>
          <w:tcPr>
            <w:tcW w:w="1762" w:type="dxa"/>
          </w:tcPr>
          <w:p w14:paraId="0E3DFB2A" w14:textId="77777777" w:rsidR="000C158D" w:rsidRPr="00B228C6" w:rsidRDefault="000C158D" w:rsidP="0037563F">
            <w:pPr>
              <w:jc w:val="center"/>
              <w:rPr>
                <w:rFonts w:ascii="Arial" w:hAnsi="Arial" w:cs="Arial"/>
                <w:sz w:val="22"/>
                <w:szCs w:val="22"/>
              </w:rPr>
            </w:pPr>
            <w:r w:rsidRPr="00B228C6">
              <w:rPr>
                <w:rFonts w:ascii="Arial" w:hAnsi="Arial" w:cs="Arial"/>
                <w:sz w:val="22"/>
                <w:szCs w:val="22"/>
              </w:rPr>
              <w:t>Matavimo vienetas</w:t>
            </w:r>
          </w:p>
        </w:tc>
        <w:tc>
          <w:tcPr>
            <w:tcW w:w="2325" w:type="dxa"/>
          </w:tcPr>
          <w:p w14:paraId="7AD945DB" w14:textId="77777777" w:rsidR="000C158D" w:rsidRPr="00B228C6" w:rsidRDefault="000C158D" w:rsidP="0037563F">
            <w:pPr>
              <w:jc w:val="center"/>
              <w:rPr>
                <w:rFonts w:ascii="Arial" w:hAnsi="Arial" w:cs="Arial"/>
                <w:sz w:val="22"/>
                <w:szCs w:val="22"/>
              </w:rPr>
            </w:pPr>
            <w:r w:rsidRPr="00B228C6">
              <w:rPr>
                <w:rFonts w:ascii="Arial" w:hAnsi="Arial" w:cs="Arial"/>
                <w:sz w:val="22"/>
                <w:szCs w:val="22"/>
              </w:rPr>
              <w:t>Preliminarus kiekis 24 mėn.*</w:t>
            </w:r>
          </w:p>
        </w:tc>
      </w:tr>
      <w:tr w:rsidR="000C158D" w:rsidRPr="008D4817" w14:paraId="0643418C" w14:textId="77777777" w:rsidTr="007C328D">
        <w:trPr>
          <w:trHeight w:val="300"/>
        </w:trPr>
        <w:tc>
          <w:tcPr>
            <w:tcW w:w="975" w:type="dxa"/>
            <w:shd w:val="clear" w:color="auto" w:fill="auto"/>
            <w:vAlign w:val="center"/>
          </w:tcPr>
          <w:p w14:paraId="20F27247"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1.1</w:t>
            </w:r>
          </w:p>
        </w:tc>
        <w:tc>
          <w:tcPr>
            <w:tcW w:w="4673" w:type="dxa"/>
            <w:shd w:val="clear" w:color="auto" w:fill="auto"/>
          </w:tcPr>
          <w:p w14:paraId="1016E1A4"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5 iki 200 kv. m.)</w:t>
            </w:r>
          </w:p>
        </w:tc>
        <w:tc>
          <w:tcPr>
            <w:tcW w:w="1762" w:type="dxa"/>
            <w:shd w:val="clear" w:color="auto" w:fill="auto"/>
            <w:vAlign w:val="center"/>
          </w:tcPr>
          <w:p w14:paraId="58DB0DDE"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tc>
        <w:tc>
          <w:tcPr>
            <w:tcW w:w="2325" w:type="dxa"/>
            <w:shd w:val="clear" w:color="auto" w:fill="auto"/>
            <w:vAlign w:val="center"/>
          </w:tcPr>
          <w:p w14:paraId="66AFEDD0"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5</w:t>
            </w:r>
          </w:p>
        </w:tc>
      </w:tr>
      <w:tr w:rsidR="000C158D" w:rsidRPr="008D4817" w14:paraId="682D517B" w14:textId="77777777" w:rsidTr="007C328D">
        <w:trPr>
          <w:trHeight w:val="300"/>
        </w:trPr>
        <w:tc>
          <w:tcPr>
            <w:tcW w:w="975" w:type="dxa"/>
            <w:vAlign w:val="center"/>
          </w:tcPr>
          <w:p w14:paraId="5D364A6F"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1.2</w:t>
            </w:r>
          </w:p>
        </w:tc>
        <w:tc>
          <w:tcPr>
            <w:tcW w:w="4673" w:type="dxa"/>
          </w:tcPr>
          <w:p w14:paraId="06D27578"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5 iki 200 kv. m.</w:t>
            </w:r>
          </w:p>
        </w:tc>
        <w:tc>
          <w:tcPr>
            <w:tcW w:w="1762" w:type="dxa"/>
            <w:vAlign w:val="center"/>
          </w:tcPr>
          <w:p w14:paraId="52F13AB5"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tc>
        <w:tc>
          <w:tcPr>
            <w:tcW w:w="2325" w:type="dxa"/>
            <w:vAlign w:val="center"/>
          </w:tcPr>
          <w:p w14:paraId="0B6621DA"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234097F7" w14:textId="77777777" w:rsidTr="007C328D">
        <w:trPr>
          <w:trHeight w:val="300"/>
        </w:trPr>
        <w:tc>
          <w:tcPr>
            <w:tcW w:w="975" w:type="dxa"/>
            <w:vAlign w:val="center"/>
          </w:tcPr>
          <w:p w14:paraId="2D9BB8BF"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1.3</w:t>
            </w:r>
          </w:p>
        </w:tc>
        <w:tc>
          <w:tcPr>
            <w:tcW w:w="4673" w:type="dxa"/>
          </w:tcPr>
          <w:p w14:paraId="4A0B41CA"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5 iki 200 kv. m.</w:t>
            </w:r>
          </w:p>
        </w:tc>
        <w:tc>
          <w:tcPr>
            <w:tcW w:w="1762" w:type="dxa"/>
            <w:vAlign w:val="center"/>
          </w:tcPr>
          <w:p w14:paraId="2CE7CA63"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tc>
        <w:tc>
          <w:tcPr>
            <w:tcW w:w="2325" w:type="dxa"/>
            <w:vAlign w:val="center"/>
          </w:tcPr>
          <w:p w14:paraId="534BEFEF"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36260803" w14:textId="77777777" w:rsidTr="007C328D">
        <w:trPr>
          <w:trHeight w:val="300"/>
        </w:trPr>
        <w:tc>
          <w:tcPr>
            <w:tcW w:w="975" w:type="dxa"/>
            <w:vAlign w:val="center"/>
          </w:tcPr>
          <w:p w14:paraId="0012A70A"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1.4</w:t>
            </w:r>
          </w:p>
        </w:tc>
        <w:tc>
          <w:tcPr>
            <w:tcW w:w="4673" w:type="dxa"/>
          </w:tcPr>
          <w:p w14:paraId="669EE8F9"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5 iki 200 kv. m.</w:t>
            </w:r>
          </w:p>
        </w:tc>
        <w:tc>
          <w:tcPr>
            <w:tcW w:w="1762" w:type="dxa"/>
            <w:vAlign w:val="center"/>
          </w:tcPr>
          <w:p w14:paraId="795C7717"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tc>
        <w:tc>
          <w:tcPr>
            <w:tcW w:w="2325" w:type="dxa"/>
            <w:vAlign w:val="center"/>
          </w:tcPr>
          <w:p w14:paraId="6B51A4A4"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4FA763DA" w14:textId="77777777" w:rsidTr="007C328D">
        <w:trPr>
          <w:trHeight w:val="300"/>
        </w:trPr>
        <w:tc>
          <w:tcPr>
            <w:tcW w:w="975" w:type="dxa"/>
            <w:vAlign w:val="center"/>
          </w:tcPr>
          <w:p w14:paraId="6C0E2C3C"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1.5</w:t>
            </w:r>
          </w:p>
        </w:tc>
        <w:tc>
          <w:tcPr>
            <w:tcW w:w="4673" w:type="dxa"/>
          </w:tcPr>
          <w:p w14:paraId="76C3EF22"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(ŠVOK) bendras pastato plotas nuo 5 iki 200 kv. m.</w:t>
            </w:r>
          </w:p>
        </w:tc>
        <w:tc>
          <w:tcPr>
            <w:tcW w:w="1762" w:type="dxa"/>
            <w:vAlign w:val="center"/>
          </w:tcPr>
          <w:p w14:paraId="55B9D693"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tc>
        <w:tc>
          <w:tcPr>
            <w:tcW w:w="2325" w:type="dxa"/>
            <w:vAlign w:val="center"/>
          </w:tcPr>
          <w:p w14:paraId="55699C8B"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728A0E42" w14:textId="77777777" w:rsidTr="007C328D">
        <w:trPr>
          <w:trHeight w:val="300"/>
        </w:trPr>
        <w:tc>
          <w:tcPr>
            <w:tcW w:w="975" w:type="dxa"/>
            <w:vAlign w:val="center"/>
          </w:tcPr>
          <w:p w14:paraId="63AE767D"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1.6</w:t>
            </w:r>
          </w:p>
        </w:tc>
        <w:tc>
          <w:tcPr>
            <w:tcW w:w="4673" w:type="dxa"/>
          </w:tcPr>
          <w:p w14:paraId="37048083"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(apsauginė ir priešgaisrinė signalizacija) bendras pastato plotas nuo 5 iki 200 kv. m.</w:t>
            </w:r>
          </w:p>
        </w:tc>
        <w:tc>
          <w:tcPr>
            <w:tcW w:w="1762" w:type="dxa"/>
            <w:vAlign w:val="center"/>
          </w:tcPr>
          <w:p w14:paraId="42C2F908"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p w14:paraId="4CD880C5" w14:textId="77777777" w:rsidR="000C158D" w:rsidRPr="00B228C6" w:rsidRDefault="000C158D" w:rsidP="007C328D">
            <w:pPr>
              <w:jc w:val="center"/>
              <w:rPr>
                <w:rFonts w:ascii="Arial" w:hAnsi="Arial" w:cs="Arial"/>
                <w:sz w:val="22"/>
                <w:szCs w:val="22"/>
              </w:rPr>
            </w:pPr>
          </w:p>
        </w:tc>
        <w:tc>
          <w:tcPr>
            <w:tcW w:w="2325" w:type="dxa"/>
            <w:vAlign w:val="center"/>
          </w:tcPr>
          <w:p w14:paraId="28D0EFBE" w14:textId="5CF20FF6" w:rsidR="000C158D" w:rsidRPr="00B228C6" w:rsidRDefault="007C328D" w:rsidP="007C328D">
            <w:pPr>
              <w:jc w:val="center"/>
              <w:rPr>
                <w:rFonts w:ascii="Arial" w:hAnsi="Arial" w:cs="Arial"/>
                <w:sz w:val="22"/>
                <w:szCs w:val="22"/>
              </w:rPr>
            </w:pPr>
            <w:r w:rsidRPr="008D4817">
              <w:rPr>
                <w:rFonts w:ascii="Arial" w:eastAsia="Arial" w:hAnsi="Arial" w:cs="Arial"/>
                <w:sz w:val="22"/>
                <w:szCs w:val="22"/>
              </w:rPr>
              <w:t>36</w:t>
            </w:r>
          </w:p>
        </w:tc>
      </w:tr>
      <w:tr w:rsidR="000C158D" w:rsidRPr="008D4817" w14:paraId="75FDC88B" w14:textId="77777777" w:rsidTr="007C328D">
        <w:trPr>
          <w:trHeight w:val="300"/>
        </w:trPr>
        <w:tc>
          <w:tcPr>
            <w:tcW w:w="975" w:type="dxa"/>
            <w:vAlign w:val="center"/>
          </w:tcPr>
          <w:p w14:paraId="3551E9B2"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1.7</w:t>
            </w:r>
          </w:p>
        </w:tc>
        <w:tc>
          <w:tcPr>
            <w:tcW w:w="4673" w:type="dxa"/>
          </w:tcPr>
          <w:p w14:paraId="227F24E9"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pastatas ir pan.) bendras pastato plotas nuo 5 iki 200 kv. m.</w:t>
            </w:r>
          </w:p>
        </w:tc>
        <w:tc>
          <w:tcPr>
            <w:tcW w:w="1762" w:type="dxa"/>
            <w:vAlign w:val="center"/>
          </w:tcPr>
          <w:p w14:paraId="02B7D0EB"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tc>
        <w:tc>
          <w:tcPr>
            <w:tcW w:w="2325" w:type="dxa"/>
            <w:vAlign w:val="center"/>
          </w:tcPr>
          <w:p w14:paraId="60D68BC7" w14:textId="5B5621C8" w:rsidR="000C158D" w:rsidRPr="008D4817" w:rsidRDefault="007C328D" w:rsidP="007C328D">
            <w:pPr>
              <w:pStyle w:val="Bodytext1"/>
              <w:shd w:val="clear" w:color="auto" w:fill="auto"/>
              <w:tabs>
                <w:tab w:val="left" w:pos="851"/>
              </w:tabs>
              <w:spacing w:before="0" w:after="0" w:line="240" w:lineRule="auto"/>
              <w:ind w:firstLine="0"/>
              <w:jc w:val="center"/>
              <w:rPr>
                <w:rFonts w:ascii="Arial" w:eastAsia="Arial" w:hAnsi="Arial" w:cs="Arial"/>
                <w:sz w:val="22"/>
                <w:szCs w:val="22"/>
                <w:lang w:eastAsia="lt-LT"/>
              </w:rPr>
            </w:pPr>
            <w:r w:rsidRPr="008D4817">
              <w:rPr>
                <w:rFonts w:ascii="Arial" w:eastAsia="Arial" w:hAnsi="Arial" w:cs="Arial"/>
                <w:sz w:val="22"/>
                <w:szCs w:val="22"/>
                <w:lang w:eastAsia="lt-LT"/>
              </w:rPr>
              <w:t>11</w:t>
            </w:r>
          </w:p>
          <w:p w14:paraId="21BD4B48" w14:textId="77777777" w:rsidR="000C158D" w:rsidRPr="00B228C6" w:rsidRDefault="000C158D" w:rsidP="007C328D">
            <w:pPr>
              <w:jc w:val="center"/>
              <w:rPr>
                <w:rFonts w:ascii="Arial" w:hAnsi="Arial" w:cs="Arial"/>
                <w:sz w:val="22"/>
                <w:szCs w:val="22"/>
              </w:rPr>
            </w:pPr>
          </w:p>
        </w:tc>
      </w:tr>
      <w:tr w:rsidR="000C158D" w:rsidRPr="008D4817" w14:paraId="6B8F23DD" w14:textId="77777777" w:rsidTr="007C328D">
        <w:trPr>
          <w:trHeight w:val="300"/>
        </w:trPr>
        <w:tc>
          <w:tcPr>
            <w:tcW w:w="975" w:type="dxa"/>
            <w:shd w:val="clear" w:color="auto" w:fill="auto"/>
            <w:vAlign w:val="center"/>
          </w:tcPr>
          <w:p w14:paraId="24036FF6"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1.8</w:t>
            </w:r>
          </w:p>
        </w:tc>
        <w:tc>
          <w:tcPr>
            <w:tcW w:w="4673" w:type="dxa"/>
            <w:shd w:val="clear" w:color="auto" w:fill="auto"/>
          </w:tcPr>
          <w:p w14:paraId="32EB06C3"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200 iki 1000 kv. m.)</w:t>
            </w:r>
          </w:p>
        </w:tc>
        <w:tc>
          <w:tcPr>
            <w:tcW w:w="1762" w:type="dxa"/>
            <w:shd w:val="clear" w:color="auto" w:fill="auto"/>
            <w:vAlign w:val="center"/>
          </w:tcPr>
          <w:p w14:paraId="7D6F2ADF"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p w14:paraId="2CCCAA85" w14:textId="77777777" w:rsidR="000C158D" w:rsidRPr="00B228C6" w:rsidRDefault="000C158D" w:rsidP="007C328D">
            <w:pPr>
              <w:jc w:val="center"/>
              <w:rPr>
                <w:rFonts w:ascii="Arial" w:hAnsi="Arial" w:cs="Arial"/>
                <w:sz w:val="22"/>
                <w:szCs w:val="22"/>
              </w:rPr>
            </w:pPr>
          </w:p>
        </w:tc>
        <w:tc>
          <w:tcPr>
            <w:tcW w:w="2325" w:type="dxa"/>
            <w:shd w:val="clear" w:color="auto" w:fill="auto"/>
            <w:vAlign w:val="center"/>
          </w:tcPr>
          <w:p w14:paraId="42B66D62"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5</w:t>
            </w:r>
          </w:p>
        </w:tc>
      </w:tr>
      <w:tr w:rsidR="000C158D" w:rsidRPr="008D4817" w14:paraId="792184EE" w14:textId="77777777" w:rsidTr="007C328D">
        <w:trPr>
          <w:trHeight w:val="300"/>
        </w:trPr>
        <w:tc>
          <w:tcPr>
            <w:tcW w:w="975" w:type="dxa"/>
            <w:vAlign w:val="center"/>
          </w:tcPr>
          <w:p w14:paraId="6D5FB843"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1.9</w:t>
            </w:r>
          </w:p>
        </w:tc>
        <w:tc>
          <w:tcPr>
            <w:tcW w:w="4673" w:type="dxa"/>
          </w:tcPr>
          <w:p w14:paraId="0C2CE099"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200 iki 1000 kv. m.)</w:t>
            </w:r>
          </w:p>
        </w:tc>
        <w:tc>
          <w:tcPr>
            <w:tcW w:w="1762" w:type="dxa"/>
            <w:vAlign w:val="center"/>
          </w:tcPr>
          <w:p w14:paraId="30B1039B"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tc>
        <w:tc>
          <w:tcPr>
            <w:tcW w:w="2325" w:type="dxa"/>
            <w:vAlign w:val="center"/>
          </w:tcPr>
          <w:p w14:paraId="11E429BA"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64F67C6D" w14:textId="77777777" w:rsidTr="007C328D">
        <w:trPr>
          <w:trHeight w:val="300"/>
        </w:trPr>
        <w:tc>
          <w:tcPr>
            <w:tcW w:w="975" w:type="dxa"/>
            <w:vAlign w:val="center"/>
          </w:tcPr>
          <w:p w14:paraId="15F59FCA"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1.10</w:t>
            </w:r>
          </w:p>
        </w:tc>
        <w:tc>
          <w:tcPr>
            <w:tcW w:w="4673" w:type="dxa"/>
          </w:tcPr>
          <w:p w14:paraId="0AFFCFA5"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200 iki 1000 kv. m.)</w:t>
            </w:r>
          </w:p>
        </w:tc>
        <w:tc>
          <w:tcPr>
            <w:tcW w:w="1762" w:type="dxa"/>
            <w:vAlign w:val="center"/>
          </w:tcPr>
          <w:p w14:paraId="12CD9674"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tc>
        <w:tc>
          <w:tcPr>
            <w:tcW w:w="2325" w:type="dxa"/>
            <w:vAlign w:val="center"/>
          </w:tcPr>
          <w:p w14:paraId="7411ABBE"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32AA8469" w14:textId="77777777" w:rsidTr="007C328D">
        <w:trPr>
          <w:trHeight w:val="300"/>
        </w:trPr>
        <w:tc>
          <w:tcPr>
            <w:tcW w:w="975" w:type="dxa"/>
            <w:vAlign w:val="center"/>
          </w:tcPr>
          <w:p w14:paraId="5F104AB8"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1.11</w:t>
            </w:r>
          </w:p>
        </w:tc>
        <w:tc>
          <w:tcPr>
            <w:tcW w:w="4673" w:type="dxa"/>
          </w:tcPr>
          <w:p w14:paraId="0F0F6EFB"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200 iki 1000 kv. m.)</w:t>
            </w:r>
          </w:p>
        </w:tc>
        <w:tc>
          <w:tcPr>
            <w:tcW w:w="1762" w:type="dxa"/>
            <w:vAlign w:val="center"/>
          </w:tcPr>
          <w:p w14:paraId="5E214981"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tc>
        <w:tc>
          <w:tcPr>
            <w:tcW w:w="2325" w:type="dxa"/>
            <w:vAlign w:val="center"/>
          </w:tcPr>
          <w:p w14:paraId="3E0DCE27"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614CCB58" w14:textId="77777777" w:rsidTr="007C328D">
        <w:trPr>
          <w:trHeight w:val="300"/>
        </w:trPr>
        <w:tc>
          <w:tcPr>
            <w:tcW w:w="975" w:type="dxa"/>
            <w:vAlign w:val="center"/>
          </w:tcPr>
          <w:p w14:paraId="52A68C9B"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1.12</w:t>
            </w:r>
          </w:p>
        </w:tc>
        <w:tc>
          <w:tcPr>
            <w:tcW w:w="4673" w:type="dxa"/>
          </w:tcPr>
          <w:p w14:paraId="5A6CF5B1"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(ŠVOK) pastate nuo 200 iki 1000 kv. m.</w:t>
            </w:r>
          </w:p>
        </w:tc>
        <w:tc>
          <w:tcPr>
            <w:tcW w:w="1762" w:type="dxa"/>
            <w:vAlign w:val="center"/>
          </w:tcPr>
          <w:p w14:paraId="211A69E9"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tc>
        <w:tc>
          <w:tcPr>
            <w:tcW w:w="2325" w:type="dxa"/>
            <w:vAlign w:val="center"/>
          </w:tcPr>
          <w:p w14:paraId="0D5DC49F"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593E495C" w14:textId="77777777" w:rsidTr="007C328D">
        <w:trPr>
          <w:trHeight w:val="300"/>
        </w:trPr>
        <w:tc>
          <w:tcPr>
            <w:tcW w:w="975" w:type="dxa"/>
            <w:vAlign w:val="center"/>
          </w:tcPr>
          <w:p w14:paraId="5A21E907"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1.13</w:t>
            </w:r>
          </w:p>
        </w:tc>
        <w:tc>
          <w:tcPr>
            <w:tcW w:w="4673" w:type="dxa"/>
          </w:tcPr>
          <w:p w14:paraId="61F58742"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 xml:space="preserve">Sąmatos parengimas atliekant specialiuosius darbus (apsauginė ir priešgaisrinė </w:t>
            </w:r>
            <w:r w:rsidRPr="008D4817">
              <w:rPr>
                <w:rFonts w:ascii="Arial" w:hAnsi="Arial" w:cs="Arial"/>
                <w:sz w:val="22"/>
                <w:szCs w:val="22"/>
              </w:rPr>
              <w:lastRenderedPageBreak/>
              <w:t>signalizacija) (bendras pastato plotas nuo 200 iki 1000 kv. m.)</w:t>
            </w:r>
          </w:p>
        </w:tc>
        <w:tc>
          <w:tcPr>
            <w:tcW w:w="1762" w:type="dxa"/>
            <w:vAlign w:val="center"/>
          </w:tcPr>
          <w:p w14:paraId="2352E763"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lastRenderedPageBreak/>
              <w:t>Objekto vienetas</w:t>
            </w:r>
          </w:p>
        </w:tc>
        <w:tc>
          <w:tcPr>
            <w:tcW w:w="2325" w:type="dxa"/>
            <w:vAlign w:val="center"/>
          </w:tcPr>
          <w:p w14:paraId="3E8396D5" w14:textId="43AB6C38" w:rsidR="000C158D" w:rsidRPr="00B228C6" w:rsidRDefault="007C328D" w:rsidP="007C328D">
            <w:pPr>
              <w:jc w:val="center"/>
              <w:rPr>
                <w:rFonts w:ascii="Arial" w:hAnsi="Arial" w:cs="Arial"/>
                <w:sz w:val="22"/>
                <w:szCs w:val="22"/>
              </w:rPr>
            </w:pPr>
            <w:r w:rsidRPr="008D4817">
              <w:rPr>
                <w:rFonts w:ascii="Arial" w:eastAsia="Arial" w:hAnsi="Arial" w:cs="Arial"/>
                <w:sz w:val="22"/>
                <w:szCs w:val="22"/>
              </w:rPr>
              <w:t>3</w:t>
            </w:r>
          </w:p>
        </w:tc>
      </w:tr>
      <w:tr w:rsidR="000C158D" w:rsidRPr="008D4817" w14:paraId="4E347DEB" w14:textId="77777777" w:rsidTr="007C328D">
        <w:trPr>
          <w:trHeight w:val="300"/>
        </w:trPr>
        <w:tc>
          <w:tcPr>
            <w:tcW w:w="975" w:type="dxa"/>
            <w:vAlign w:val="center"/>
          </w:tcPr>
          <w:p w14:paraId="45914269"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1.14.</w:t>
            </w:r>
          </w:p>
        </w:tc>
        <w:tc>
          <w:tcPr>
            <w:tcW w:w="4673" w:type="dxa"/>
          </w:tcPr>
          <w:p w14:paraId="70AD96E0"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ir pan.) bendras pastato plotas nuo 200 iki 1000 kv. m.</w:t>
            </w:r>
          </w:p>
        </w:tc>
        <w:tc>
          <w:tcPr>
            <w:tcW w:w="1762" w:type="dxa"/>
            <w:vAlign w:val="center"/>
          </w:tcPr>
          <w:p w14:paraId="4E81FC52"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tc>
        <w:tc>
          <w:tcPr>
            <w:tcW w:w="2325" w:type="dxa"/>
            <w:vAlign w:val="center"/>
          </w:tcPr>
          <w:p w14:paraId="6BB9B3D2"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9</w:t>
            </w:r>
          </w:p>
        </w:tc>
      </w:tr>
      <w:tr w:rsidR="000C158D" w:rsidRPr="008D4817" w14:paraId="13189E1F" w14:textId="77777777" w:rsidTr="007C328D">
        <w:trPr>
          <w:trHeight w:val="300"/>
        </w:trPr>
        <w:tc>
          <w:tcPr>
            <w:tcW w:w="975" w:type="dxa"/>
            <w:shd w:val="clear" w:color="auto" w:fill="auto"/>
            <w:vAlign w:val="center"/>
          </w:tcPr>
          <w:p w14:paraId="4ECF794F"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1.15</w:t>
            </w:r>
          </w:p>
        </w:tc>
        <w:tc>
          <w:tcPr>
            <w:tcW w:w="4673" w:type="dxa"/>
            <w:shd w:val="clear" w:color="auto" w:fill="auto"/>
          </w:tcPr>
          <w:p w14:paraId="086DBCD8"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1000 iki 1500 kv. m.)</w:t>
            </w:r>
          </w:p>
        </w:tc>
        <w:tc>
          <w:tcPr>
            <w:tcW w:w="1762" w:type="dxa"/>
            <w:shd w:val="clear" w:color="auto" w:fill="auto"/>
            <w:vAlign w:val="center"/>
          </w:tcPr>
          <w:p w14:paraId="74F26895"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p w14:paraId="12A30C3A" w14:textId="77777777" w:rsidR="000C158D" w:rsidRPr="00B228C6" w:rsidRDefault="000C158D" w:rsidP="007C328D">
            <w:pPr>
              <w:jc w:val="center"/>
              <w:rPr>
                <w:rFonts w:ascii="Arial" w:hAnsi="Arial" w:cs="Arial"/>
                <w:sz w:val="22"/>
                <w:szCs w:val="22"/>
              </w:rPr>
            </w:pPr>
          </w:p>
        </w:tc>
        <w:tc>
          <w:tcPr>
            <w:tcW w:w="2325" w:type="dxa"/>
            <w:shd w:val="clear" w:color="auto" w:fill="auto"/>
            <w:vAlign w:val="center"/>
          </w:tcPr>
          <w:p w14:paraId="1418B65C"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5</w:t>
            </w:r>
          </w:p>
        </w:tc>
      </w:tr>
      <w:tr w:rsidR="000C158D" w:rsidRPr="008D4817" w14:paraId="75150F16" w14:textId="77777777" w:rsidTr="007C328D">
        <w:trPr>
          <w:trHeight w:val="300"/>
        </w:trPr>
        <w:tc>
          <w:tcPr>
            <w:tcW w:w="975" w:type="dxa"/>
            <w:shd w:val="clear" w:color="auto" w:fill="auto"/>
            <w:vAlign w:val="center"/>
          </w:tcPr>
          <w:p w14:paraId="3276D5AB"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1.16</w:t>
            </w:r>
          </w:p>
        </w:tc>
        <w:tc>
          <w:tcPr>
            <w:tcW w:w="4673" w:type="dxa"/>
            <w:shd w:val="clear" w:color="auto" w:fill="auto"/>
          </w:tcPr>
          <w:p w14:paraId="13EFC2C3"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1000 iki 1500 kv. m.)</w:t>
            </w:r>
          </w:p>
        </w:tc>
        <w:tc>
          <w:tcPr>
            <w:tcW w:w="1762" w:type="dxa"/>
            <w:shd w:val="clear" w:color="auto" w:fill="auto"/>
            <w:vAlign w:val="center"/>
          </w:tcPr>
          <w:p w14:paraId="700F6ACF"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p w14:paraId="1A817B57" w14:textId="77777777" w:rsidR="000C158D" w:rsidRPr="00B228C6" w:rsidRDefault="000C158D" w:rsidP="007C328D">
            <w:pPr>
              <w:jc w:val="center"/>
              <w:rPr>
                <w:rFonts w:ascii="Arial" w:hAnsi="Arial" w:cs="Arial"/>
                <w:sz w:val="22"/>
                <w:szCs w:val="22"/>
              </w:rPr>
            </w:pPr>
          </w:p>
        </w:tc>
        <w:tc>
          <w:tcPr>
            <w:tcW w:w="2325" w:type="dxa"/>
            <w:shd w:val="clear" w:color="auto" w:fill="auto"/>
            <w:vAlign w:val="center"/>
          </w:tcPr>
          <w:p w14:paraId="7465810F"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4AAF05C7" w14:textId="77777777" w:rsidTr="007C328D">
        <w:trPr>
          <w:trHeight w:val="300"/>
        </w:trPr>
        <w:tc>
          <w:tcPr>
            <w:tcW w:w="975" w:type="dxa"/>
            <w:shd w:val="clear" w:color="auto" w:fill="auto"/>
            <w:vAlign w:val="center"/>
          </w:tcPr>
          <w:p w14:paraId="43F0BBE6"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1.17</w:t>
            </w:r>
          </w:p>
        </w:tc>
        <w:tc>
          <w:tcPr>
            <w:tcW w:w="4673" w:type="dxa"/>
            <w:shd w:val="clear" w:color="auto" w:fill="auto"/>
          </w:tcPr>
          <w:p w14:paraId="0565389B"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1000 iki 1500 kv. m.)</w:t>
            </w:r>
          </w:p>
        </w:tc>
        <w:tc>
          <w:tcPr>
            <w:tcW w:w="1762" w:type="dxa"/>
            <w:shd w:val="clear" w:color="auto" w:fill="auto"/>
            <w:vAlign w:val="center"/>
          </w:tcPr>
          <w:p w14:paraId="173941D1"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p w14:paraId="0A9EA88D" w14:textId="77777777" w:rsidR="000C158D" w:rsidRPr="00B228C6" w:rsidRDefault="000C158D" w:rsidP="007C328D">
            <w:pPr>
              <w:jc w:val="center"/>
              <w:rPr>
                <w:rFonts w:ascii="Arial" w:hAnsi="Arial" w:cs="Arial"/>
                <w:sz w:val="22"/>
                <w:szCs w:val="22"/>
              </w:rPr>
            </w:pPr>
          </w:p>
        </w:tc>
        <w:tc>
          <w:tcPr>
            <w:tcW w:w="2325" w:type="dxa"/>
            <w:shd w:val="clear" w:color="auto" w:fill="auto"/>
            <w:vAlign w:val="center"/>
          </w:tcPr>
          <w:p w14:paraId="03B4D07D"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31694A92" w14:textId="77777777" w:rsidTr="007C328D">
        <w:trPr>
          <w:trHeight w:val="300"/>
        </w:trPr>
        <w:tc>
          <w:tcPr>
            <w:tcW w:w="975" w:type="dxa"/>
            <w:shd w:val="clear" w:color="auto" w:fill="auto"/>
            <w:vAlign w:val="center"/>
          </w:tcPr>
          <w:p w14:paraId="377D903D"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1.18</w:t>
            </w:r>
          </w:p>
        </w:tc>
        <w:tc>
          <w:tcPr>
            <w:tcW w:w="4673" w:type="dxa"/>
            <w:shd w:val="clear" w:color="auto" w:fill="auto"/>
          </w:tcPr>
          <w:p w14:paraId="6713520B"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1000 iki 1500 kv. m.)</w:t>
            </w:r>
          </w:p>
        </w:tc>
        <w:tc>
          <w:tcPr>
            <w:tcW w:w="1762" w:type="dxa"/>
            <w:shd w:val="clear" w:color="auto" w:fill="auto"/>
            <w:vAlign w:val="center"/>
          </w:tcPr>
          <w:p w14:paraId="6B3F60B0"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p w14:paraId="796D20F7" w14:textId="77777777" w:rsidR="000C158D" w:rsidRPr="00B228C6" w:rsidRDefault="000C158D" w:rsidP="007C328D">
            <w:pPr>
              <w:jc w:val="center"/>
              <w:rPr>
                <w:rFonts w:ascii="Arial" w:hAnsi="Arial" w:cs="Arial"/>
                <w:sz w:val="22"/>
                <w:szCs w:val="22"/>
              </w:rPr>
            </w:pPr>
          </w:p>
        </w:tc>
        <w:tc>
          <w:tcPr>
            <w:tcW w:w="2325" w:type="dxa"/>
            <w:shd w:val="clear" w:color="auto" w:fill="auto"/>
            <w:vAlign w:val="center"/>
          </w:tcPr>
          <w:p w14:paraId="6A96AC9F"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51917C3F" w14:textId="77777777" w:rsidTr="007C328D">
        <w:trPr>
          <w:trHeight w:val="300"/>
        </w:trPr>
        <w:tc>
          <w:tcPr>
            <w:tcW w:w="975" w:type="dxa"/>
            <w:shd w:val="clear" w:color="auto" w:fill="auto"/>
            <w:vAlign w:val="center"/>
          </w:tcPr>
          <w:p w14:paraId="2F5E91B7"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1.19</w:t>
            </w:r>
          </w:p>
        </w:tc>
        <w:tc>
          <w:tcPr>
            <w:tcW w:w="4673" w:type="dxa"/>
            <w:shd w:val="clear" w:color="auto" w:fill="auto"/>
          </w:tcPr>
          <w:p w14:paraId="5A08E8AE"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(ŠVOK) bendras pastato plotas nuo 1000 iki 1500 kv. m.</w:t>
            </w:r>
          </w:p>
        </w:tc>
        <w:tc>
          <w:tcPr>
            <w:tcW w:w="1762" w:type="dxa"/>
            <w:shd w:val="clear" w:color="auto" w:fill="auto"/>
            <w:vAlign w:val="center"/>
          </w:tcPr>
          <w:p w14:paraId="22D334D4"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p w14:paraId="1B9E65C9" w14:textId="77777777" w:rsidR="000C158D" w:rsidRPr="00B228C6" w:rsidRDefault="000C158D" w:rsidP="007C328D">
            <w:pPr>
              <w:jc w:val="center"/>
              <w:rPr>
                <w:rFonts w:ascii="Arial" w:hAnsi="Arial" w:cs="Arial"/>
                <w:sz w:val="22"/>
                <w:szCs w:val="22"/>
              </w:rPr>
            </w:pPr>
          </w:p>
        </w:tc>
        <w:tc>
          <w:tcPr>
            <w:tcW w:w="2325" w:type="dxa"/>
            <w:shd w:val="clear" w:color="auto" w:fill="auto"/>
            <w:vAlign w:val="center"/>
          </w:tcPr>
          <w:p w14:paraId="26B38F69"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0C158D" w:rsidRPr="008D4817" w14:paraId="217A8E99" w14:textId="77777777" w:rsidTr="007C328D">
        <w:trPr>
          <w:trHeight w:val="300"/>
        </w:trPr>
        <w:tc>
          <w:tcPr>
            <w:tcW w:w="975" w:type="dxa"/>
            <w:shd w:val="clear" w:color="auto" w:fill="auto"/>
            <w:vAlign w:val="center"/>
          </w:tcPr>
          <w:p w14:paraId="55585334"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1.20</w:t>
            </w:r>
          </w:p>
        </w:tc>
        <w:tc>
          <w:tcPr>
            <w:tcW w:w="4673" w:type="dxa"/>
            <w:shd w:val="clear" w:color="auto" w:fill="auto"/>
          </w:tcPr>
          <w:p w14:paraId="387CD552"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specialiuosius darbus (apsauginė ir priešgaisrinė signalizacija) (bendras pastato plotas nuo 1000 iki 1500 kv. m.)</w:t>
            </w:r>
          </w:p>
        </w:tc>
        <w:tc>
          <w:tcPr>
            <w:tcW w:w="1762" w:type="dxa"/>
            <w:shd w:val="clear" w:color="auto" w:fill="auto"/>
            <w:vAlign w:val="center"/>
          </w:tcPr>
          <w:p w14:paraId="2810860E"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p w14:paraId="1CF383B5" w14:textId="77777777" w:rsidR="000C158D" w:rsidRPr="00B228C6" w:rsidRDefault="000C158D" w:rsidP="007C328D">
            <w:pPr>
              <w:jc w:val="center"/>
              <w:rPr>
                <w:rFonts w:ascii="Arial" w:hAnsi="Arial" w:cs="Arial"/>
                <w:sz w:val="22"/>
                <w:szCs w:val="22"/>
              </w:rPr>
            </w:pPr>
          </w:p>
        </w:tc>
        <w:tc>
          <w:tcPr>
            <w:tcW w:w="2325" w:type="dxa"/>
            <w:shd w:val="clear" w:color="auto" w:fill="auto"/>
            <w:vAlign w:val="center"/>
          </w:tcPr>
          <w:p w14:paraId="45106835" w14:textId="5CDA742D" w:rsidR="000C158D" w:rsidRPr="00B228C6" w:rsidRDefault="007C328D" w:rsidP="007C328D">
            <w:pPr>
              <w:jc w:val="center"/>
              <w:rPr>
                <w:rFonts w:ascii="Arial" w:hAnsi="Arial" w:cs="Arial"/>
                <w:sz w:val="22"/>
                <w:szCs w:val="22"/>
              </w:rPr>
            </w:pPr>
            <w:r w:rsidRPr="008D4817">
              <w:rPr>
                <w:rFonts w:ascii="Arial" w:eastAsia="Arial" w:hAnsi="Arial" w:cs="Arial"/>
                <w:sz w:val="22"/>
                <w:szCs w:val="22"/>
              </w:rPr>
              <w:t>7</w:t>
            </w:r>
          </w:p>
        </w:tc>
      </w:tr>
      <w:tr w:rsidR="000C158D" w:rsidRPr="008D4817" w14:paraId="2C7C966B" w14:textId="77777777" w:rsidTr="007C328D">
        <w:trPr>
          <w:trHeight w:val="300"/>
        </w:trPr>
        <w:tc>
          <w:tcPr>
            <w:tcW w:w="975" w:type="dxa"/>
            <w:shd w:val="clear" w:color="auto" w:fill="auto"/>
            <w:vAlign w:val="center"/>
          </w:tcPr>
          <w:p w14:paraId="75BD5926"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1.21</w:t>
            </w:r>
          </w:p>
        </w:tc>
        <w:tc>
          <w:tcPr>
            <w:tcW w:w="4673" w:type="dxa"/>
            <w:shd w:val="clear" w:color="auto" w:fill="auto"/>
          </w:tcPr>
          <w:p w14:paraId="7C11F146" w14:textId="77777777" w:rsidR="000C158D" w:rsidRPr="00B228C6" w:rsidRDefault="000C15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ir pan.) bendras pastato plotas nuo 1000 iki 1500 kv. m.</w:t>
            </w:r>
          </w:p>
        </w:tc>
        <w:tc>
          <w:tcPr>
            <w:tcW w:w="1762" w:type="dxa"/>
            <w:shd w:val="clear" w:color="auto" w:fill="auto"/>
            <w:vAlign w:val="center"/>
          </w:tcPr>
          <w:p w14:paraId="57620EFA" w14:textId="77777777" w:rsidR="000C158D" w:rsidRPr="00B228C6" w:rsidRDefault="000C158D" w:rsidP="007C328D">
            <w:pPr>
              <w:jc w:val="center"/>
              <w:rPr>
                <w:rFonts w:ascii="Arial" w:hAnsi="Arial" w:cs="Arial"/>
                <w:sz w:val="22"/>
                <w:szCs w:val="22"/>
              </w:rPr>
            </w:pPr>
            <w:r w:rsidRPr="00B228C6">
              <w:rPr>
                <w:rFonts w:ascii="Arial" w:hAnsi="Arial" w:cs="Arial"/>
                <w:sz w:val="22"/>
                <w:szCs w:val="22"/>
              </w:rPr>
              <w:t>Objekto vienetas</w:t>
            </w:r>
          </w:p>
          <w:p w14:paraId="67E57318" w14:textId="77777777" w:rsidR="000C158D" w:rsidRPr="00B228C6" w:rsidRDefault="000C158D" w:rsidP="007C328D">
            <w:pPr>
              <w:jc w:val="center"/>
              <w:rPr>
                <w:rFonts w:ascii="Arial" w:hAnsi="Arial" w:cs="Arial"/>
                <w:sz w:val="22"/>
                <w:szCs w:val="22"/>
              </w:rPr>
            </w:pPr>
          </w:p>
        </w:tc>
        <w:tc>
          <w:tcPr>
            <w:tcW w:w="2325" w:type="dxa"/>
            <w:shd w:val="clear" w:color="auto" w:fill="auto"/>
            <w:vAlign w:val="center"/>
          </w:tcPr>
          <w:p w14:paraId="687D5D99" w14:textId="77777777" w:rsidR="000C158D" w:rsidRPr="00B228C6" w:rsidRDefault="000C158D" w:rsidP="007C328D">
            <w:pPr>
              <w:jc w:val="center"/>
              <w:rPr>
                <w:rFonts w:ascii="Arial" w:hAnsi="Arial" w:cs="Arial"/>
                <w:sz w:val="22"/>
                <w:szCs w:val="22"/>
              </w:rPr>
            </w:pPr>
            <w:r w:rsidRPr="008D4817">
              <w:rPr>
                <w:rFonts w:ascii="Arial" w:eastAsia="Arial" w:hAnsi="Arial" w:cs="Arial"/>
                <w:sz w:val="22"/>
                <w:szCs w:val="22"/>
              </w:rPr>
              <w:t>2</w:t>
            </w:r>
          </w:p>
        </w:tc>
      </w:tr>
      <w:tr w:rsidR="00BB29F5" w:rsidRPr="008D4817" w14:paraId="4FB48B3D" w14:textId="77777777" w:rsidTr="00D0776C">
        <w:trPr>
          <w:trHeight w:val="300"/>
        </w:trPr>
        <w:tc>
          <w:tcPr>
            <w:tcW w:w="9735" w:type="dxa"/>
            <w:gridSpan w:val="4"/>
            <w:shd w:val="clear" w:color="auto" w:fill="auto"/>
          </w:tcPr>
          <w:p w14:paraId="5EC53CA6" w14:textId="0F649214" w:rsidR="00BB29F5" w:rsidRDefault="009B3D7D" w:rsidP="00BB29F5">
            <w:pPr>
              <w:jc w:val="center"/>
              <w:rPr>
                <w:rFonts w:ascii="Arial" w:hAnsi="Arial" w:cs="Arial"/>
                <w:sz w:val="22"/>
                <w:szCs w:val="22"/>
                <w:lang w:eastAsia="en-GB"/>
              </w:rPr>
            </w:pPr>
            <w:r w:rsidRPr="009B3D7D">
              <w:rPr>
                <w:rFonts w:ascii="Arial" w:hAnsi="Arial" w:cs="Arial"/>
                <w:sz w:val="22"/>
                <w:szCs w:val="22"/>
                <w:lang w:eastAsia="en-GB"/>
              </w:rPr>
              <w:t>Preliminarus</w:t>
            </w:r>
            <w:r>
              <w:rPr>
                <w:rFonts w:ascii="Arial" w:hAnsi="Arial" w:cs="Arial"/>
                <w:sz w:val="22"/>
                <w:szCs w:val="22"/>
                <w:lang w:eastAsia="en-GB"/>
              </w:rPr>
              <w:t xml:space="preserve"> Paslaugų</w:t>
            </w:r>
            <w:r w:rsidRPr="009B3D7D">
              <w:rPr>
                <w:rFonts w:ascii="Arial" w:hAnsi="Arial" w:cs="Arial"/>
                <w:sz w:val="22"/>
                <w:szCs w:val="22"/>
                <w:lang w:eastAsia="en-GB"/>
              </w:rPr>
              <w:t xml:space="preserve"> kiekis 24 mėn.*</w:t>
            </w:r>
          </w:p>
        </w:tc>
      </w:tr>
      <w:tr w:rsidR="00BB29F5" w:rsidRPr="008D4817" w14:paraId="56C46021" w14:textId="77777777" w:rsidTr="00142112">
        <w:trPr>
          <w:trHeight w:val="300"/>
        </w:trPr>
        <w:tc>
          <w:tcPr>
            <w:tcW w:w="975" w:type="dxa"/>
            <w:shd w:val="clear" w:color="auto" w:fill="auto"/>
          </w:tcPr>
          <w:p w14:paraId="390096FF" w14:textId="6940BC7B" w:rsidR="00BB29F5" w:rsidRPr="008D4817" w:rsidRDefault="00BB29F5" w:rsidP="00BB29F5">
            <w:pPr>
              <w:jc w:val="center"/>
              <w:rPr>
                <w:rFonts w:ascii="Arial" w:eastAsia="Arial" w:hAnsi="Arial" w:cs="Arial"/>
                <w:sz w:val="22"/>
                <w:szCs w:val="22"/>
              </w:rPr>
            </w:pPr>
            <w:r>
              <w:rPr>
                <w:rFonts w:ascii="Arial" w:eastAsia="Arial" w:hAnsi="Arial" w:cs="Arial"/>
                <w:sz w:val="22"/>
                <w:szCs w:val="22"/>
              </w:rPr>
              <w:t>1.22</w:t>
            </w:r>
          </w:p>
        </w:tc>
        <w:tc>
          <w:tcPr>
            <w:tcW w:w="4673" w:type="dxa"/>
            <w:shd w:val="clear" w:color="auto" w:fill="auto"/>
          </w:tcPr>
          <w:p w14:paraId="66AD8D0D" w14:textId="174BA78F" w:rsidR="00BB29F5" w:rsidRPr="008D4817" w:rsidRDefault="00BB29F5" w:rsidP="00BB29F5">
            <w:pPr>
              <w:rPr>
                <w:rFonts w:ascii="Arial" w:hAnsi="Arial" w:cs="Arial"/>
                <w:sz w:val="22"/>
                <w:szCs w:val="22"/>
              </w:rPr>
            </w:pPr>
            <w:r w:rsidRPr="00F7628D">
              <w:rPr>
                <w:rFonts w:ascii="Arial" w:hAnsi="Arial" w:cs="Arial"/>
                <w:sz w:val="22"/>
                <w:szCs w:val="22"/>
                <w:lang w:eastAsia="en-US"/>
              </w:rPr>
              <w:t>Vieno vieneto sąmatos eilutės parengimo paslaugos, kai eilučių yra nuo 1 iki 100</w:t>
            </w:r>
          </w:p>
        </w:tc>
        <w:tc>
          <w:tcPr>
            <w:tcW w:w="1762" w:type="dxa"/>
            <w:shd w:val="clear" w:color="auto" w:fill="auto"/>
          </w:tcPr>
          <w:p w14:paraId="2B091273" w14:textId="4BC6E752" w:rsidR="00BB29F5" w:rsidRPr="00B228C6" w:rsidRDefault="00BB29F5" w:rsidP="00BB29F5">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1615A0BE" w14:textId="64851C15" w:rsidR="00BB29F5" w:rsidRPr="008D4817" w:rsidRDefault="00BB29F5" w:rsidP="00BB29F5">
            <w:pPr>
              <w:jc w:val="center"/>
              <w:rPr>
                <w:rFonts w:ascii="Arial" w:eastAsia="Arial" w:hAnsi="Arial" w:cs="Arial"/>
                <w:sz w:val="22"/>
                <w:szCs w:val="22"/>
              </w:rPr>
            </w:pPr>
            <w:r>
              <w:rPr>
                <w:rFonts w:ascii="Arial" w:hAnsi="Arial" w:cs="Arial"/>
                <w:sz w:val="22"/>
                <w:szCs w:val="22"/>
                <w:lang w:eastAsia="en-GB"/>
              </w:rPr>
              <w:t>1840</w:t>
            </w:r>
          </w:p>
        </w:tc>
      </w:tr>
      <w:tr w:rsidR="00BB29F5" w:rsidRPr="008D4817" w14:paraId="641D5D9F" w14:textId="77777777" w:rsidTr="00142112">
        <w:trPr>
          <w:trHeight w:val="300"/>
        </w:trPr>
        <w:tc>
          <w:tcPr>
            <w:tcW w:w="975" w:type="dxa"/>
            <w:shd w:val="clear" w:color="auto" w:fill="auto"/>
          </w:tcPr>
          <w:p w14:paraId="70ED40FD" w14:textId="6ACECB36" w:rsidR="00BB29F5" w:rsidRPr="008D4817" w:rsidRDefault="00BB29F5" w:rsidP="00BB29F5">
            <w:pPr>
              <w:jc w:val="center"/>
              <w:rPr>
                <w:rFonts w:ascii="Arial" w:eastAsia="Arial" w:hAnsi="Arial" w:cs="Arial"/>
                <w:sz w:val="22"/>
                <w:szCs w:val="22"/>
              </w:rPr>
            </w:pPr>
            <w:r>
              <w:rPr>
                <w:rFonts w:ascii="Arial" w:eastAsia="Arial" w:hAnsi="Arial" w:cs="Arial"/>
                <w:sz w:val="22"/>
                <w:szCs w:val="22"/>
              </w:rPr>
              <w:t>1.23</w:t>
            </w:r>
          </w:p>
        </w:tc>
        <w:tc>
          <w:tcPr>
            <w:tcW w:w="4673" w:type="dxa"/>
            <w:shd w:val="clear" w:color="auto" w:fill="auto"/>
          </w:tcPr>
          <w:p w14:paraId="58E32936" w14:textId="4C67EA2C" w:rsidR="00BB29F5" w:rsidRPr="008D4817" w:rsidRDefault="00BB29F5" w:rsidP="00BB29F5">
            <w:pPr>
              <w:rPr>
                <w:rFonts w:ascii="Arial" w:hAnsi="Arial" w:cs="Arial"/>
                <w:sz w:val="22"/>
                <w:szCs w:val="22"/>
              </w:rPr>
            </w:pPr>
            <w:r w:rsidRPr="005E7BD0">
              <w:rPr>
                <w:rFonts w:ascii="Arial" w:hAnsi="Arial" w:cs="Arial"/>
                <w:sz w:val="22"/>
                <w:szCs w:val="22"/>
                <w:lang w:eastAsia="en-US"/>
              </w:rPr>
              <w:t>Vieno vieneto sąmatos eilutės parengimo paslaugos, kai eilučių yra nuo 101 iki 200</w:t>
            </w:r>
          </w:p>
        </w:tc>
        <w:tc>
          <w:tcPr>
            <w:tcW w:w="1762" w:type="dxa"/>
            <w:shd w:val="clear" w:color="auto" w:fill="auto"/>
          </w:tcPr>
          <w:p w14:paraId="1DB0EDD6" w14:textId="28A50D82" w:rsidR="00BB29F5" w:rsidRPr="00B228C6" w:rsidRDefault="00BB29F5" w:rsidP="00BB29F5">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27A0EFD4" w14:textId="46ED8E79" w:rsidR="00BB29F5" w:rsidRPr="008D4817" w:rsidRDefault="00BB29F5" w:rsidP="00BB29F5">
            <w:pPr>
              <w:jc w:val="center"/>
              <w:rPr>
                <w:rFonts w:ascii="Arial" w:eastAsia="Arial" w:hAnsi="Arial" w:cs="Arial"/>
                <w:sz w:val="22"/>
                <w:szCs w:val="22"/>
              </w:rPr>
            </w:pPr>
            <w:r>
              <w:rPr>
                <w:rFonts w:ascii="Arial" w:hAnsi="Arial" w:cs="Arial"/>
                <w:sz w:val="22"/>
                <w:szCs w:val="22"/>
                <w:lang w:eastAsia="en-GB"/>
              </w:rPr>
              <w:t>3000</w:t>
            </w:r>
          </w:p>
        </w:tc>
      </w:tr>
      <w:tr w:rsidR="00BB29F5" w:rsidRPr="008D4817" w14:paraId="4C91239E" w14:textId="77777777" w:rsidTr="00142112">
        <w:trPr>
          <w:trHeight w:val="300"/>
        </w:trPr>
        <w:tc>
          <w:tcPr>
            <w:tcW w:w="975" w:type="dxa"/>
            <w:shd w:val="clear" w:color="auto" w:fill="auto"/>
          </w:tcPr>
          <w:p w14:paraId="4E3AA016" w14:textId="2044D3D2" w:rsidR="00BB29F5" w:rsidRPr="008D4817" w:rsidRDefault="00BB29F5" w:rsidP="00BB29F5">
            <w:pPr>
              <w:jc w:val="center"/>
              <w:rPr>
                <w:rFonts w:ascii="Arial" w:eastAsia="Arial" w:hAnsi="Arial" w:cs="Arial"/>
                <w:sz w:val="22"/>
                <w:szCs w:val="22"/>
              </w:rPr>
            </w:pPr>
            <w:r>
              <w:rPr>
                <w:rFonts w:ascii="Arial" w:hAnsi="Arial" w:cs="Arial"/>
                <w:sz w:val="22"/>
                <w:szCs w:val="22"/>
                <w:lang w:eastAsia="en-US"/>
              </w:rPr>
              <w:t>1.24</w:t>
            </w:r>
          </w:p>
        </w:tc>
        <w:tc>
          <w:tcPr>
            <w:tcW w:w="4673" w:type="dxa"/>
            <w:shd w:val="clear" w:color="auto" w:fill="auto"/>
          </w:tcPr>
          <w:p w14:paraId="3A1C4CCD" w14:textId="47A3951D" w:rsidR="00BB29F5" w:rsidRPr="008D4817" w:rsidRDefault="00724908" w:rsidP="00BB29F5">
            <w:pPr>
              <w:rPr>
                <w:rFonts w:ascii="Arial" w:hAnsi="Arial" w:cs="Arial"/>
                <w:sz w:val="22"/>
                <w:szCs w:val="22"/>
              </w:rPr>
            </w:pPr>
            <w:r>
              <w:rPr>
                <w:rFonts w:ascii="Arial" w:hAnsi="Arial" w:cs="Arial"/>
                <w:sz w:val="22"/>
                <w:szCs w:val="22"/>
                <w:lang w:eastAsia="en-US"/>
              </w:rPr>
              <w:t>V</w:t>
            </w:r>
            <w:r w:rsidR="00BB29F5" w:rsidRPr="005E7BD0">
              <w:rPr>
                <w:rFonts w:ascii="Arial" w:hAnsi="Arial" w:cs="Arial"/>
                <w:sz w:val="22"/>
                <w:szCs w:val="22"/>
                <w:lang w:eastAsia="en-US"/>
              </w:rPr>
              <w:t xml:space="preserve">ieno vieneto sąmatos eilutės parengimo paslaugos, kai eilučių yra nuo 201 </w:t>
            </w:r>
            <w:r w:rsidR="00BB29F5">
              <w:rPr>
                <w:rFonts w:ascii="Arial" w:hAnsi="Arial" w:cs="Arial"/>
                <w:sz w:val="22"/>
                <w:szCs w:val="22"/>
                <w:lang w:eastAsia="en-US"/>
              </w:rPr>
              <w:t>ir daugiau</w:t>
            </w:r>
          </w:p>
        </w:tc>
        <w:tc>
          <w:tcPr>
            <w:tcW w:w="1762" w:type="dxa"/>
            <w:shd w:val="clear" w:color="auto" w:fill="auto"/>
          </w:tcPr>
          <w:p w14:paraId="6ABB2205" w14:textId="796B7441" w:rsidR="00BB29F5" w:rsidRPr="00B228C6" w:rsidRDefault="00BB29F5" w:rsidP="00BB29F5">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281519F2" w14:textId="014D85A4" w:rsidR="00BB29F5" w:rsidRPr="008D4817" w:rsidRDefault="00BB29F5" w:rsidP="00BB29F5">
            <w:pPr>
              <w:jc w:val="center"/>
              <w:rPr>
                <w:rFonts w:ascii="Arial" w:eastAsia="Arial" w:hAnsi="Arial" w:cs="Arial"/>
                <w:sz w:val="22"/>
                <w:szCs w:val="22"/>
              </w:rPr>
            </w:pPr>
            <w:r>
              <w:rPr>
                <w:rFonts w:ascii="Arial" w:hAnsi="Arial" w:cs="Arial"/>
                <w:sz w:val="22"/>
                <w:szCs w:val="22"/>
                <w:lang w:eastAsia="en-GB"/>
              </w:rPr>
              <w:t>1500</w:t>
            </w:r>
          </w:p>
        </w:tc>
      </w:tr>
    </w:tbl>
    <w:p w14:paraId="0E96D8B3" w14:textId="70809D7E" w:rsidR="000C158D" w:rsidRPr="00B228C6" w:rsidRDefault="000C158D" w:rsidP="000C158D">
      <w:pPr>
        <w:pStyle w:val="Sraopastraipa"/>
        <w:spacing w:before="60" w:after="60"/>
        <w:ind w:left="0"/>
        <w:rPr>
          <w:rFonts w:ascii="Arial" w:hAnsi="Arial" w:cs="Arial"/>
          <w:i/>
          <w:iCs/>
          <w:sz w:val="22"/>
          <w:szCs w:val="22"/>
        </w:rPr>
      </w:pPr>
      <w:r w:rsidRPr="00B228C6">
        <w:rPr>
          <w:rFonts w:ascii="Arial" w:hAnsi="Arial" w:cs="Arial"/>
          <w:i/>
          <w:iCs/>
          <w:sz w:val="22"/>
          <w:szCs w:val="22"/>
        </w:rPr>
        <w:t xml:space="preserve">* Užsakovas neįsipareigoja įsigyti nurodyto kiekio ir visų išvardintų paslaugų. Nurodytas paslaugų sąrašas ir kiekis yra orientacinis. Paslaugos bus perkamos pagal Užsakovo poreikį ir pagal </w:t>
      </w:r>
      <w:r w:rsidR="005F0A18" w:rsidRPr="00B228C6">
        <w:rPr>
          <w:rFonts w:ascii="Arial" w:hAnsi="Arial" w:cs="Arial"/>
          <w:i/>
          <w:iCs/>
          <w:sz w:val="22"/>
          <w:szCs w:val="22"/>
        </w:rPr>
        <w:t xml:space="preserve">Paslaugų </w:t>
      </w:r>
      <w:r w:rsidRPr="00B228C6">
        <w:rPr>
          <w:rFonts w:ascii="Arial" w:hAnsi="Arial" w:cs="Arial"/>
          <w:i/>
          <w:iCs/>
          <w:sz w:val="22"/>
          <w:szCs w:val="22"/>
        </w:rPr>
        <w:t xml:space="preserve">tiekėjo pasiūlyme nurodytus Paslaugų įkainius, neviršijant </w:t>
      </w:r>
      <w:r w:rsidR="00735D5F" w:rsidRPr="00881E40">
        <w:rPr>
          <w:rFonts w:ascii="Arial" w:hAnsi="Arial" w:cs="Arial"/>
          <w:i/>
          <w:iCs/>
          <w:sz w:val="22"/>
          <w:szCs w:val="22"/>
        </w:rPr>
        <w:t>p</w:t>
      </w:r>
      <w:r w:rsidR="00EE1E02" w:rsidRPr="00881E40">
        <w:rPr>
          <w:rFonts w:ascii="Arial" w:hAnsi="Arial" w:cs="Arial"/>
          <w:i/>
          <w:iCs/>
          <w:sz w:val="22"/>
          <w:szCs w:val="22"/>
        </w:rPr>
        <w:t xml:space="preserve">radinės </w:t>
      </w:r>
      <w:r w:rsidR="00735D5F" w:rsidRPr="00881E40">
        <w:rPr>
          <w:rFonts w:ascii="Arial" w:hAnsi="Arial" w:cs="Arial"/>
          <w:i/>
          <w:iCs/>
          <w:sz w:val="22"/>
          <w:szCs w:val="22"/>
        </w:rPr>
        <w:t>s</w:t>
      </w:r>
      <w:r w:rsidR="00EE1E02" w:rsidRPr="00881E40">
        <w:rPr>
          <w:rFonts w:ascii="Arial" w:hAnsi="Arial" w:cs="Arial"/>
          <w:i/>
          <w:iCs/>
          <w:sz w:val="22"/>
          <w:szCs w:val="22"/>
        </w:rPr>
        <w:t>utarties vertė</w:t>
      </w:r>
      <w:r w:rsidR="00735D5F" w:rsidRPr="00881E40">
        <w:rPr>
          <w:rFonts w:ascii="Arial" w:hAnsi="Arial" w:cs="Arial"/>
          <w:i/>
          <w:iCs/>
          <w:sz w:val="22"/>
          <w:szCs w:val="22"/>
        </w:rPr>
        <w:t>s</w:t>
      </w:r>
      <w:r w:rsidRPr="00B228C6">
        <w:rPr>
          <w:rFonts w:ascii="Arial" w:hAnsi="Arial" w:cs="Arial"/>
          <w:i/>
          <w:iCs/>
          <w:sz w:val="22"/>
          <w:szCs w:val="22"/>
        </w:rPr>
        <w:t xml:space="preserve"> EUR be PVM.</w:t>
      </w:r>
    </w:p>
    <w:p w14:paraId="4C03F30A" w14:textId="77777777" w:rsidR="000C158D" w:rsidRPr="008D4817" w:rsidRDefault="000C158D" w:rsidP="000C158D">
      <w:pPr>
        <w:pStyle w:val="Betarp"/>
        <w:rPr>
          <w:rFonts w:ascii="Arial" w:hAnsi="Arial" w:cs="Arial"/>
          <w:sz w:val="22"/>
          <w:highlight w:val="green"/>
        </w:rPr>
      </w:pPr>
    </w:p>
    <w:p w14:paraId="74B35A1E" w14:textId="0948D057" w:rsidR="000C158D" w:rsidRPr="00B228C6" w:rsidRDefault="000C158D" w:rsidP="00C767BD">
      <w:pPr>
        <w:pStyle w:val="Sraopastraipa"/>
        <w:ind w:left="0"/>
        <w:jc w:val="both"/>
        <w:rPr>
          <w:rFonts w:ascii="Arial" w:hAnsi="Arial" w:cs="Arial"/>
          <w:color w:val="auto"/>
          <w:sz w:val="22"/>
          <w:szCs w:val="22"/>
        </w:rPr>
      </w:pPr>
    </w:p>
    <w:p w14:paraId="496D4284" w14:textId="7F9DA288" w:rsidR="007C328D" w:rsidRPr="00B228C6" w:rsidRDefault="007C328D" w:rsidP="00C767BD">
      <w:pPr>
        <w:pStyle w:val="Sraopastraipa"/>
        <w:ind w:left="0"/>
        <w:jc w:val="both"/>
        <w:rPr>
          <w:rFonts w:ascii="Arial" w:hAnsi="Arial" w:cs="Arial"/>
          <w:color w:val="auto"/>
          <w:sz w:val="22"/>
          <w:szCs w:val="22"/>
        </w:rPr>
      </w:pPr>
    </w:p>
    <w:p w14:paraId="5D7140C7" w14:textId="5CCEF86B" w:rsidR="007C328D" w:rsidRPr="00B228C6" w:rsidRDefault="007C328D" w:rsidP="00C767BD">
      <w:pPr>
        <w:pStyle w:val="Sraopastraipa"/>
        <w:ind w:left="0"/>
        <w:jc w:val="both"/>
        <w:rPr>
          <w:rFonts w:ascii="Arial" w:hAnsi="Arial" w:cs="Arial"/>
          <w:color w:val="auto"/>
          <w:sz w:val="22"/>
          <w:szCs w:val="22"/>
        </w:rPr>
      </w:pPr>
    </w:p>
    <w:p w14:paraId="0B1D10D1" w14:textId="751AE3A3" w:rsidR="007C328D" w:rsidRPr="00B228C6" w:rsidRDefault="007C328D" w:rsidP="00C767BD">
      <w:pPr>
        <w:pStyle w:val="Sraopastraipa"/>
        <w:ind w:left="0"/>
        <w:jc w:val="both"/>
        <w:rPr>
          <w:rFonts w:ascii="Arial" w:hAnsi="Arial" w:cs="Arial"/>
          <w:color w:val="auto"/>
          <w:sz w:val="22"/>
          <w:szCs w:val="22"/>
        </w:rPr>
      </w:pPr>
    </w:p>
    <w:p w14:paraId="239BC985" w14:textId="2A8EBCF9" w:rsidR="007C328D" w:rsidRPr="00B228C6" w:rsidRDefault="007C328D" w:rsidP="00C767BD">
      <w:pPr>
        <w:pStyle w:val="Sraopastraipa"/>
        <w:ind w:left="0"/>
        <w:jc w:val="both"/>
        <w:rPr>
          <w:rFonts w:ascii="Arial" w:hAnsi="Arial" w:cs="Arial"/>
          <w:color w:val="auto"/>
          <w:sz w:val="22"/>
          <w:szCs w:val="22"/>
        </w:rPr>
      </w:pPr>
    </w:p>
    <w:p w14:paraId="40F46523" w14:textId="7AD8D0E5" w:rsidR="007C328D" w:rsidRPr="00B228C6" w:rsidRDefault="007C328D" w:rsidP="00C767BD">
      <w:pPr>
        <w:pStyle w:val="Sraopastraipa"/>
        <w:ind w:left="0"/>
        <w:jc w:val="both"/>
        <w:rPr>
          <w:rFonts w:ascii="Arial" w:hAnsi="Arial" w:cs="Arial"/>
          <w:color w:val="auto"/>
          <w:sz w:val="22"/>
          <w:szCs w:val="22"/>
        </w:rPr>
      </w:pPr>
    </w:p>
    <w:p w14:paraId="6AD2D195" w14:textId="34BF2CA7" w:rsidR="007C328D" w:rsidRPr="00B228C6" w:rsidRDefault="007C328D" w:rsidP="00C767BD">
      <w:pPr>
        <w:pStyle w:val="Sraopastraipa"/>
        <w:ind w:left="0"/>
        <w:jc w:val="both"/>
        <w:rPr>
          <w:rFonts w:ascii="Arial" w:hAnsi="Arial" w:cs="Arial"/>
          <w:color w:val="auto"/>
          <w:sz w:val="22"/>
          <w:szCs w:val="22"/>
        </w:rPr>
      </w:pPr>
    </w:p>
    <w:p w14:paraId="2520CF52" w14:textId="76BE4FA8" w:rsidR="007C328D" w:rsidRPr="00B228C6" w:rsidRDefault="007C328D" w:rsidP="00C767BD">
      <w:pPr>
        <w:pStyle w:val="Sraopastraipa"/>
        <w:ind w:left="0"/>
        <w:jc w:val="both"/>
        <w:rPr>
          <w:rFonts w:ascii="Arial" w:hAnsi="Arial" w:cs="Arial"/>
          <w:color w:val="auto"/>
          <w:sz w:val="22"/>
          <w:szCs w:val="22"/>
        </w:rPr>
      </w:pPr>
    </w:p>
    <w:p w14:paraId="7E02DC2F" w14:textId="4EC5F687" w:rsidR="007C328D" w:rsidRPr="00B228C6" w:rsidRDefault="007C328D" w:rsidP="00C767BD">
      <w:pPr>
        <w:pStyle w:val="Sraopastraipa"/>
        <w:ind w:left="0"/>
        <w:jc w:val="both"/>
        <w:rPr>
          <w:rFonts w:ascii="Arial" w:hAnsi="Arial" w:cs="Arial"/>
          <w:color w:val="auto"/>
          <w:sz w:val="22"/>
          <w:szCs w:val="22"/>
        </w:rPr>
      </w:pPr>
    </w:p>
    <w:p w14:paraId="1B8F71D6" w14:textId="690EDB95" w:rsidR="007C328D" w:rsidRPr="00B228C6" w:rsidRDefault="007C328D" w:rsidP="00C767BD">
      <w:pPr>
        <w:pStyle w:val="Sraopastraipa"/>
        <w:ind w:left="0"/>
        <w:jc w:val="both"/>
        <w:rPr>
          <w:rFonts w:ascii="Arial" w:hAnsi="Arial" w:cs="Arial"/>
          <w:color w:val="auto"/>
          <w:sz w:val="22"/>
          <w:szCs w:val="22"/>
        </w:rPr>
      </w:pPr>
    </w:p>
    <w:p w14:paraId="7A0ACFD9" w14:textId="0BD4A72E" w:rsidR="007C328D" w:rsidRPr="00B228C6" w:rsidRDefault="007C328D" w:rsidP="00C767BD">
      <w:pPr>
        <w:pStyle w:val="Sraopastraipa"/>
        <w:ind w:left="0"/>
        <w:jc w:val="both"/>
        <w:rPr>
          <w:rFonts w:ascii="Arial" w:hAnsi="Arial" w:cs="Arial"/>
          <w:color w:val="auto"/>
          <w:sz w:val="22"/>
          <w:szCs w:val="22"/>
        </w:rPr>
      </w:pPr>
    </w:p>
    <w:p w14:paraId="781E4030" w14:textId="3B915F48" w:rsidR="007C328D" w:rsidRPr="00B228C6" w:rsidRDefault="007C328D" w:rsidP="00C767BD">
      <w:pPr>
        <w:pStyle w:val="Sraopastraipa"/>
        <w:ind w:left="0"/>
        <w:jc w:val="both"/>
        <w:rPr>
          <w:rFonts w:ascii="Arial" w:hAnsi="Arial" w:cs="Arial"/>
          <w:color w:val="auto"/>
          <w:sz w:val="22"/>
          <w:szCs w:val="22"/>
        </w:rPr>
      </w:pPr>
    </w:p>
    <w:p w14:paraId="2318C23B" w14:textId="77777777" w:rsidR="0038436E" w:rsidRDefault="0038436E" w:rsidP="007C328D">
      <w:pPr>
        <w:pStyle w:val="Betarp"/>
        <w:ind w:firstLine="567"/>
        <w:jc w:val="right"/>
        <w:rPr>
          <w:rFonts w:ascii="Arial" w:hAnsi="Arial" w:cs="Arial"/>
          <w:sz w:val="22"/>
        </w:rPr>
      </w:pPr>
    </w:p>
    <w:p w14:paraId="394003C6" w14:textId="77777777" w:rsidR="0038436E" w:rsidRDefault="0038436E" w:rsidP="007C328D">
      <w:pPr>
        <w:pStyle w:val="Betarp"/>
        <w:ind w:firstLine="567"/>
        <w:jc w:val="right"/>
        <w:rPr>
          <w:rFonts w:ascii="Arial" w:hAnsi="Arial" w:cs="Arial"/>
          <w:sz w:val="22"/>
        </w:rPr>
      </w:pPr>
    </w:p>
    <w:p w14:paraId="517E0DE8" w14:textId="07E00C2E" w:rsidR="007C328D" w:rsidRPr="008D4817" w:rsidRDefault="007C768F" w:rsidP="007C328D">
      <w:pPr>
        <w:pStyle w:val="Betarp"/>
        <w:ind w:firstLine="567"/>
        <w:jc w:val="right"/>
        <w:rPr>
          <w:rFonts w:ascii="Arial" w:hAnsi="Arial" w:cs="Arial"/>
          <w:sz w:val="22"/>
        </w:rPr>
      </w:pPr>
      <w:r w:rsidRPr="008D4817">
        <w:rPr>
          <w:rFonts w:ascii="Arial" w:hAnsi="Arial" w:cs="Arial"/>
          <w:sz w:val="22"/>
        </w:rPr>
        <w:t>T</w:t>
      </w:r>
      <w:r w:rsidR="007C328D" w:rsidRPr="008D4817">
        <w:rPr>
          <w:rFonts w:ascii="Arial" w:hAnsi="Arial" w:cs="Arial"/>
          <w:sz w:val="22"/>
        </w:rPr>
        <w:t xml:space="preserve">echninės specifikacijos </w:t>
      </w:r>
    </w:p>
    <w:p w14:paraId="6BE84FA0" w14:textId="7640AE08" w:rsidR="007C328D" w:rsidRPr="008D4817" w:rsidRDefault="007C328D" w:rsidP="007C328D">
      <w:pPr>
        <w:pStyle w:val="Betarp"/>
        <w:ind w:firstLine="567"/>
        <w:jc w:val="right"/>
        <w:rPr>
          <w:rFonts w:ascii="Arial" w:hAnsi="Arial" w:cs="Arial"/>
          <w:sz w:val="22"/>
        </w:rPr>
      </w:pPr>
      <w:r w:rsidRPr="008D4817">
        <w:rPr>
          <w:rFonts w:ascii="Arial" w:hAnsi="Arial" w:cs="Arial"/>
          <w:sz w:val="22"/>
        </w:rPr>
        <w:t xml:space="preserve"> 3 priedas</w:t>
      </w:r>
    </w:p>
    <w:p w14:paraId="4A439EDE" w14:textId="77777777" w:rsidR="007C328D" w:rsidRPr="008D4817" w:rsidRDefault="007C328D" w:rsidP="007C328D">
      <w:pPr>
        <w:pStyle w:val="Betarp"/>
        <w:jc w:val="left"/>
        <w:rPr>
          <w:rFonts w:ascii="Arial" w:hAnsi="Arial" w:cs="Arial"/>
          <w:sz w:val="22"/>
          <w:highlight w:val="green"/>
        </w:rPr>
      </w:pPr>
    </w:p>
    <w:p w14:paraId="1F327A4D" w14:textId="7B021B44" w:rsidR="007C328D" w:rsidRPr="008D4817" w:rsidRDefault="007C328D" w:rsidP="007C328D">
      <w:pPr>
        <w:pStyle w:val="Betarp"/>
        <w:jc w:val="center"/>
        <w:rPr>
          <w:rFonts w:ascii="Arial" w:hAnsi="Arial" w:cs="Arial"/>
          <w:b/>
          <w:bCs/>
          <w:sz w:val="22"/>
        </w:rPr>
      </w:pPr>
      <w:r w:rsidRPr="008D4817">
        <w:rPr>
          <w:rFonts w:ascii="Arial" w:hAnsi="Arial" w:cs="Arial"/>
          <w:b/>
          <w:bCs/>
          <w:sz w:val="22"/>
        </w:rPr>
        <w:t>I</w:t>
      </w:r>
      <w:r w:rsidR="00D55401" w:rsidRPr="008D4817">
        <w:rPr>
          <w:rFonts w:ascii="Arial" w:hAnsi="Arial" w:cs="Arial"/>
          <w:b/>
          <w:bCs/>
          <w:sz w:val="22"/>
        </w:rPr>
        <w:t>I</w:t>
      </w:r>
      <w:r w:rsidRPr="008D4817">
        <w:rPr>
          <w:rFonts w:ascii="Arial" w:hAnsi="Arial" w:cs="Arial"/>
          <w:b/>
          <w:bCs/>
          <w:sz w:val="22"/>
        </w:rPr>
        <w:t xml:space="preserve"> PIRKIMO OBJEKTO DALIS</w:t>
      </w:r>
    </w:p>
    <w:p w14:paraId="6E8A92AB" w14:textId="6412ADC4" w:rsidR="007C328D" w:rsidRPr="008D4817" w:rsidRDefault="00C01F51" w:rsidP="007C328D">
      <w:pPr>
        <w:pStyle w:val="Betarp"/>
        <w:jc w:val="center"/>
        <w:rPr>
          <w:rFonts w:ascii="Arial" w:hAnsi="Arial" w:cs="Arial"/>
          <w:b/>
          <w:bCs/>
          <w:sz w:val="22"/>
        </w:rPr>
      </w:pPr>
      <w:r w:rsidRPr="009D6274">
        <w:rPr>
          <w:rFonts w:ascii="Arial" w:hAnsi="Arial" w:cs="Arial"/>
          <w:b/>
          <w:bCs/>
          <w:sz w:val="22"/>
        </w:rPr>
        <w:t>Centralizuoto griovimo, bendrastatybinių ir specialiųjų darbų preliminarių sąmatų rengimo</w:t>
      </w:r>
      <w:r w:rsidR="000A761F">
        <w:rPr>
          <w:rFonts w:ascii="Arial" w:hAnsi="Arial" w:cs="Arial"/>
          <w:b/>
          <w:bCs/>
          <w:sz w:val="22"/>
        </w:rPr>
        <w:t xml:space="preserve"> </w:t>
      </w:r>
      <w:r w:rsidR="000A761F" w:rsidRPr="009D6274">
        <w:rPr>
          <w:rFonts w:ascii="Arial" w:hAnsi="Arial" w:cs="Arial"/>
          <w:b/>
          <w:bCs/>
          <w:sz w:val="22"/>
        </w:rPr>
        <w:t xml:space="preserve">Kauno regione </w:t>
      </w:r>
      <w:r w:rsidRPr="009D6274">
        <w:rPr>
          <w:rFonts w:ascii="Arial" w:hAnsi="Arial" w:cs="Arial"/>
          <w:b/>
          <w:bCs/>
          <w:sz w:val="22"/>
        </w:rPr>
        <w:t>paslaugų</w:t>
      </w:r>
      <w:r w:rsidR="000C00D8" w:rsidRPr="009D6274">
        <w:rPr>
          <w:rFonts w:ascii="Arial" w:hAnsi="Arial" w:cs="Arial"/>
          <w:b/>
          <w:bCs/>
          <w:sz w:val="22"/>
        </w:rPr>
        <w:t xml:space="preserve"> pirkimo</w:t>
      </w:r>
      <w:r w:rsidR="007C328D" w:rsidRPr="009D6274">
        <w:rPr>
          <w:rFonts w:ascii="Arial" w:hAnsi="Arial" w:cs="Arial"/>
          <w:b/>
          <w:bCs/>
          <w:sz w:val="22"/>
        </w:rPr>
        <w:t xml:space="preserve"> </w:t>
      </w:r>
      <w:r w:rsidRPr="009D6274">
        <w:rPr>
          <w:rFonts w:ascii="Arial" w:hAnsi="Arial" w:cs="Arial"/>
          <w:b/>
          <w:bCs/>
          <w:sz w:val="22"/>
        </w:rPr>
        <w:t>apimtys</w:t>
      </w:r>
    </w:p>
    <w:p w14:paraId="55299AE3" w14:textId="77777777" w:rsidR="007C328D" w:rsidRPr="008D4817" w:rsidRDefault="007C328D" w:rsidP="007C328D">
      <w:pPr>
        <w:pStyle w:val="Betarp"/>
        <w:jc w:val="center"/>
        <w:rPr>
          <w:rFonts w:ascii="Arial" w:hAnsi="Arial" w:cs="Arial"/>
          <w:b/>
          <w:bCs/>
          <w:sz w:val="22"/>
        </w:rPr>
      </w:pPr>
    </w:p>
    <w:tbl>
      <w:tblPr>
        <w:tblStyle w:val="Lentelstinklelis"/>
        <w:tblW w:w="9735" w:type="dxa"/>
        <w:tblLayout w:type="fixed"/>
        <w:tblLook w:val="06A0" w:firstRow="1" w:lastRow="0" w:firstColumn="1" w:lastColumn="0" w:noHBand="1" w:noVBand="1"/>
      </w:tblPr>
      <w:tblGrid>
        <w:gridCol w:w="975"/>
        <w:gridCol w:w="4673"/>
        <w:gridCol w:w="1762"/>
        <w:gridCol w:w="2325"/>
      </w:tblGrid>
      <w:tr w:rsidR="007C328D" w:rsidRPr="008D4817" w14:paraId="69C7785B" w14:textId="77777777" w:rsidTr="007C328D">
        <w:trPr>
          <w:trHeight w:val="300"/>
        </w:trPr>
        <w:tc>
          <w:tcPr>
            <w:tcW w:w="975" w:type="dxa"/>
          </w:tcPr>
          <w:p w14:paraId="3827DE8B" w14:textId="2FC37335" w:rsidR="007C328D" w:rsidRPr="007C6E6A" w:rsidRDefault="007C328D" w:rsidP="0037563F">
            <w:pPr>
              <w:jc w:val="center"/>
              <w:rPr>
                <w:rFonts w:ascii="Arial" w:hAnsi="Arial" w:cs="Arial"/>
                <w:sz w:val="22"/>
                <w:szCs w:val="22"/>
              </w:rPr>
            </w:pPr>
            <w:r w:rsidRPr="007C6E6A">
              <w:rPr>
                <w:rFonts w:ascii="Arial" w:hAnsi="Arial" w:cs="Arial"/>
                <w:sz w:val="22"/>
                <w:szCs w:val="22"/>
              </w:rPr>
              <w:t>Eil. Nr.</w:t>
            </w:r>
          </w:p>
        </w:tc>
        <w:tc>
          <w:tcPr>
            <w:tcW w:w="4673" w:type="dxa"/>
          </w:tcPr>
          <w:p w14:paraId="6C91396F" w14:textId="603B696F" w:rsidR="007C328D" w:rsidRPr="007C6E6A" w:rsidRDefault="0037563F" w:rsidP="0037563F">
            <w:pPr>
              <w:jc w:val="center"/>
              <w:rPr>
                <w:rFonts w:ascii="Arial" w:hAnsi="Arial" w:cs="Arial"/>
                <w:sz w:val="22"/>
                <w:szCs w:val="22"/>
              </w:rPr>
            </w:pPr>
            <w:r>
              <w:rPr>
                <w:rFonts w:ascii="Arial" w:hAnsi="Arial" w:cs="Arial"/>
                <w:sz w:val="22"/>
                <w:szCs w:val="22"/>
              </w:rPr>
              <w:t>P</w:t>
            </w:r>
            <w:r w:rsidR="007C328D" w:rsidRPr="007C6E6A">
              <w:rPr>
                <w:rFonts w:ascii="Arial" w:hAnsi="Arial" w:cs="Arial"/>
                <w:sz w:val="22"/>
                <w:szCs w:val="22"/>
              </w:rPr>
              <w:t>avadinimas</w:t>
            </w:r>
          </w:p>
        </w:tc>
        <w:tc>
          <w:tcPr>
            <w:tcW w:w="1762" w:type="dxa"/>
          </w:tcPr>
          <w:p w14:paraId="1A554758" w14:textId="77777777" w:rsidR="007C328D" w:rsidRPr="007C6E6A" w:rsidRDefault="007C328D" w:rsidP="0037563F">
            <w:pPr>
              <w:jc w:val="center"/>
              <w:rPr>
                <w:rFonts w:ascii="Arial" w:hAnsi="Arial" w:cs="Arial"/>
                <w:sz w:val="22"/>
                <w:szCs w:val="22"/>
              </w:rPr>
            </w:pPr>
            <w:r w:rsidRPr="007C6E6A">
              <w:rPr>
                <w:rFonts w:ascii="Arial" w:hAnsi="Arial" w:cs="Arial"/>
                <w:sz w:val="22"/>
                <w:szCs w:val="22"/>
              </w:rPr>
              <w:t>Matavimo vienetas</w:t>
            </w:r>
          </w:p>
        </w:tc>
        <w:tc>
          <w:tcPr>
            <w:tcW w:w="2325" w:type="dxa"/>
          </w:tcPr>
          <w:p w14:paraId="549EC3B9" w14:textId="77777777" w:rsidR="007C328D" w:rsidRPr="007C6E6A" w:rsidRDefault="007C328D" w:rsidP="0037563F">
            <w:pPr>
              <w:jc w:val="center"/>
              <w:rPr>
                <w:rFonts w:ascii="Arial" w:hAnsi="Arial" w:cs="Arial"/>
                <w:sz w:val="22"/>
                <w:szCs w:val="22"/>
              </w:rPr>
            </w:pPr>
            <w:r w:rsidRPr="007C6E6A">
              <w:rPr>
                <w:rFonts w:ascii="Arial" w:hAnsi="Arial" w:cs="Arial"/>
                <w:sz w:val="22"/>
                <w:szCs w:val="22"/>
              </w:rPr>
              <w:t>Preliminarus kiekis 24 mėn.*</w:t>
            </w:r>
          </w:p>
        </w:tc>
      </w:tr>
      <w:tr w:rsidR="007C328D" w:rsidRPr="008D4817" w14:paraId="614DDD3E" w14:textId="77777777" w:rsidTr="007C328D">
        <w:trPr>
          <w:trHeight w:val="300"/>
        </w:trPr>
        <w:tc>
          <w:tcPr>
            <w:tcW w:w="975" w:type="dxa"/>
            <w:shd w:val="clear" w:color="auto" w:fill="auto"/>
            <w:vAlign w:val="center"/>
          </w:tcPr>
          <w:p w14:paraId="24612755"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w:t>
            </w:r>
          </w:p>
        </w:tc>
        <w:tc>
          <w:tcPr>
            <w:tcW w:w="4673" w:type="dxa"/>
            <w:shd w:val="clear" w:color="auto" w:fill="auto"/>
          </w:tcPr>
          <w:p w14:paraId="3E2EAD6A"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5 iki 200 kv. m.)</w:t>
            </w:r>
          </w:p>
        </w:tc>
        <w:tc>
          <w:tcPr>
            <w:tcW w:w="1762" w:type="dxa"/>
            <w:shd w:val="clear" w:color="auto" w:fill="auto"/>
            <w:vAlign w:val="center"/>
          </w:tcPr>
          <w:p w14:paraId="1FBF8491"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shd w:val="clear" w:color="auto" w:fill="auto"/>
            <w:vAlign w:val="center"/>
          </w:tcPr>
          <w:p w14:paraId="114D65FA"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5</w:t>
            </w:r>
          </w:p>
        </w:tc>
      </w:tr>
      <w:tr w:rsidR="007C328D" w:rsidRPr="008D4817" w14:paraId="56F8B237" w14:textId="77777777" w:rsidTr="007C328D">
        <w:trPr>
          <w:trHeight w:val="300"/>
        </w:trPr>
        <w:tc>
          <w:tcPr>
            <w:tcW w:w="975" w:type="dxa"/>
            <w:vAlign w:val="center"/>
          </w:tcPr>
          <w:p w14:paraId="032D80EC"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1.2</w:t>
            </w:r>
          </w:p>
        </w:tc>
        <w:tc>
          <w:tcPr>
            <w:tcW w:w="4673" w:type="dxa"/>
          </w:tcPr>
          <w:p w14:paraId="03B798B5"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5 iki 200 kv. m.</w:t>
            </w:r>
          </w:p>
        </w:tc>
        <w:tc>
          <w:tcPr>
            <w:tcW w:w="1762" w:type="dxa"/>
            <w:vAlign w:val="center"/>
          </w:tcPr>
          <w:p w14:paraId="356A095C"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3FF5E255"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006BE97B" w14:textId="77777777" w:rsidTr="007C328D">
        <w:trPr>
          <w:trHeight w:val="300"/>
        </w:trPr>
        <w:tc>
          <w:tcPr>
            <w:tcW w:w="975" w:type="dxa"/>
            <w:vAlign w:val="center"/>
          </w:tcPr>
          <w:p w14:paraId="1DD9D1EE"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1.3</w:t>
            </w:r>
          </w:p>
        </w:tc>
        <w:tc>
          <w:tcPr>
            <w:tcW w:w="4673" w:type="dxa"/>
          </w:tcPr>
          <w:p w14:paraId="48576B28"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5 iki 200 kv. m.</w:t>
            </w:r>
          </w:p>
        </w:tc>
        <w:tc>
          <w:tcPr>
            <w:tcW w:w="1762" w:type="dxa"/>
            <w:vAlign w:val="center"/>
          </w:tcPr>
          <w:p w14:paraId="5CB6B33F"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6807704B"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05BAABB4" w14:textId="77777777" w:rsidTr="007C328D">
        <w:trPr>
          <w:trHeight w:val="300"/>
        </w:trPr>
        <w:tc>
          <w:tcPr>
            <w:tcW w:w="975" w:type="dxa"/>
            <w:vAlign w:val="center"/>
          </w:tcPr>
          <w:p w14:paraId="46E8CD4E"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1.4</w:t>
            </w:r>
          </w:p>
        </w:tc>
        <w:tc>
          <w:tcPr>
            <w:tcW w:w="4673" w:type="dxa"/>
          </w:tcPr>
          <w:p w14:paraId="6C18F6F6"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5 iki 200 kv. m.</w:t>
            </w:r>
          </w:p>
        </w:tc>
        <w:tc>
          <w:tcPr>
            <w:tcW w:w="1762" w:type="dxa"/>
            <w:vAlign w:val="center"/>
          </w:tcPr>
          <w:p w14:paraId="14C72791"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3745A43E"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6B50C410" w14:textId="77777777" w:rsidTr="007C328D">
        <w:trPr>
          <w:trHeight w:val="300"/>
        </w:trPr>
        <w:tc>
          <w:tcPr>
            <w:tcW w:w="975" w:type="dxa"/>
            <w:vAlign w:val="center"/>
          </w:tcPr>
          <w:p w14:paraId="6559CF50"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1.5</w:t>
            </w:r>
          </w:p>
        </w:tc>
        <w:tc>
          <w:tcPr>
            <w:tcW w:w="4673" w:type="dxa"/>
          </w:tcPr>
          <w:p w14:paraId="41730F5F"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(ŠVOK) bendras pastato plotas nuo 5 iki 200 kv. m.</w:t>
            </w:r>
          </w:p>
        </w:tc>
        <w:tc>
          <w:tcPr>
            <w:tcW w:w="1762" w:type="dxa"/>
            <w:vAlign w:val="center"/>
          </w:tcPr>
          <w:p w14:paraId="76218B25"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7FE41043"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39363BC2" w14:textId="77777777" w:rsidTr="007C328D">
        <w:trPr>
          <w:trHeight w:val="300"/>
        </w:trPr>
        <w:tc>
          <w:tcPr>
            <w:tcW w:w="975" w:type="dxa"/>
            <w:vAlign w:val="center"/>
          </w:tcPr>
          <w:p w14:paraId="147E7F0B"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1.6</w:t>
            </w:r>
          </w:p>
        </w:tc>
        <w:tc>
          <w:tcPr>
            <w:tcW w:w="4673" w:type="dxa"/>
          </w:tcPr>
          <w:p w14:paraId="53DC8BC2"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(apsauginė ir priešgaisrinė signalizacija) bendras pastato plotas nuo 5 iki 200 kv. m.</w:t>
            </w:r>
          </w:p>
        </w:tc>
        <w:tc>
          <w:tcPr>
            <w:tcW w:w="1762" w:type="dxa"/>
            <w:vAlign w:val="center"/>
          </w:tcPr>
          <w:p w14:paraId="4EEA653F"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113AFE94" w14:textId="77777777" w:rsidR="007C328D" w:rsidRPr="007C6E6A" w:rsidRDefault="007C328D" w:rsidP="007C328D">
            <w:pPr>
              <w:jc w:val="center"/>
              <w:rPr>
                <w:rFonts w:ascii="Arial" w:hAnsi="Arial" w:cs="Arial"/>
                <w:sz w:val="22"/>
                <w:szCs w:val="22"/>
              </w:rPr>
            </w:pPr>
          </w:p>
        </w:tc>
        <w:tc>
          <w:tcPr>
            <w:tcW w:w="2325" w:type="dxa"/>
            <w:vAlign w:val="center"/>
          </w:tcPr>
          <w:p w14:paraId="1F451B55"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36</w:t>
            </w:r>
          </w:p>
        </w:tc>
      </w:tr>
      <w:tr w:rsidR="007C328D" w:rsidRPr="008D4817" w14:paraId="334870EC" w14:textId="77777777" w:rsidTr="007C328D">
        <w:trPr>
          <w:trHeight w:val="300"/>
        </w:trPr>
        <w:tc>
          <w:tcPr>
            <w:tcW w:w="975" w:type="dxa"/>
            <w:vAlign w:val="center"/>
          </w:tcPr>
          <w:p w14:paraId="709F5DEF"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1.7</w:t>
            </w:r>
          </w:p>
        </w:tc>
        <w:tc>
          <w:tcPr>
            <w:tcW w:w="4673" w:type="dxa"/>
          </w:tcPr>
          <w:p w14:paraId="2CE39F93"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pastatas ir pan.) bendras pastato plotas nuo 5 iki 200 kv. m.</w:t>
            </w:r>
          </w:p>
        </w:tc>
        <w:tc>
          <w:tcPr>
            <w:tcW w:w="1762" w:type="dxa"/>
            <w:vAlign w:val="center"/>
          </w:tcPr>
          <w:p w14:paraId="336D86B9"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0BD62327" w14:textId="77777777" w:rsidR="007C328D" w:rsidRPr="008D4817" w:rsidRDefault="007C328D" w:rsidP="007C328D">
            <w:pPr>
              <w:pStyle w:val="Bodytext1"/>
              <w:shd w:val="clear" w:color="auto" w:fill="auto"/>
              <w:tabs>
                <w:tab w:val="left" w:pos="851"/>
              </w:tabs>
              <w:spacing w:before="0" w:after="0" w:line="240" w:lineRule="auto"/>
              <w:ind w:firstLine="0"/>
              <w:jc w:val="center"/>
              <w:rPr>
                <w:rFonts w:ascii="Arial" w:eastAsia="Arial" w:hAnsi="Arial" w:cs="Arial"/>
                <w:sz w:val="22"/>
                <w:szCs w:val="22"/>
                <w:lang w:eastAsia="lt-LT"/>
              </w:rPr>
            </w:pPr>
            <w:r w:rsidRPr="008D4817">
              <w:rPr>
                <w:rFonts w:ascii="Arial" w:eastAsia="Arial" w:hAnsi="Arial" w:cs="Arial"/>
                <w:sz w:val="22"/>
                <w:szCs w:val="22"/>
                <w:lang w:eastAsia="lt-LT"/>
              </w:rPr>
              <w:t>11</w:t>
            </w:r>
          </w:p>
          <w:p w14:paraId="310F4EA2" w14:textId="77777777" w:rsidR="007C328D" w:rsidRPr="007C6E6A" w:rsidRDefault="007C328D" w:rsidP="007C328D">
            <w:pPr>
              <w:jc w:val="center"/>
              <w:rPr>
                <w:rFonts w:ascii="Arial" w:hAnsi="Arial" w:cs="Arial"/>
                <w:sz w:val="22"/>
                <w:szCs w:val="22"/>
              </w:rPr>
            </w:pPr>
          </w:p>
        </w:tc>
      </w:tr>
      <w:tr w:rsidR="007C328D" w:rsidRPr="008D4817" w14:paraId="2D540DAE" w14:textId="77777777" w:rsidTr="007C328D">
        <w:trPr>
          <w:trHeight w:val="300"/>
        </w:trPr>
        <w:tc>
          <w:tcPr>
            <w:tcW w:w="975" w:type="dxa"/>
            <w:shd w:val="clear" w:color="auto" w:fill="auto"/>
            <w:vAlign w:val="center"/>
          </w:tcPr>
          <w:p w14:paraId="7D20DFED"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1.8</w:t>
            </w:r>
          </w:p>
        </w:tc>
        <w:tc>
          <w:tcPr>
            <w:tcW w:w="4673" w:type="dxa"/>
            <w:shd w:val="clear" w:color="auto" w:fill="auto"/>
          </w:tcPr>
          <w:p w14:paraId="713B9143"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200 iki 1000 kv. m.)</w:t>
            </w:r>
          </w:p>
        </w:tc>
        <w:tc>
          <w:tcPr>
            <w:tcW w:w="1762" w:type="dxa"/>
            <w:shd w:val="clear" w:color="auto" w:fill="auto"/>
            <w:vAlign w:val="center"/>
          </w:tcPr>
          <w:p w14:paraId="1540B572"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6E7DA4DD"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652A92F1"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5</w:t>
            </w:r>
          </w:p>
        </w:tc>
      </w:tr>
      <w:tr w:rsidR="007C328D" w:rsidRPr="008D4817" w14:paraId="3CA18B3D" w14:textId="77777777" w:rsidTr="007C328D">
        <w:trPr>
          <w:trHeight w:val="300"/>
        </w:trPr>
        <w:tc>
          <w:tcPr>
            <w:tcW w:w="975" w:type="dxa"/>
            <w:vAlign w:val="center"/>
          </w:tcPr>
          <w:p w14:paraId="0C9D95CB"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1.9</w:t>
            </w:r>
          </w:p>
        </w:tc>
        <w:tc>
          <w:tcPr>
            <w:tcW w:w="4673" w:type="dxa"/>
          </w:tcPr>
          <w:p w14:paraId="14884E76"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200 iki 1000 kv. m.)</w:t>
            </w:r>
          </w:p>
        </w:tc>
        <w:tc>
          <w:tcPr>
            <w:tcW w:w="1762" w:type="dxa"/>
            <w:vAlign w:val="center"/>
          </w:tcPr>
          <w:p w14:paraId="4C36C3CE"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6C02A5DA"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2AF07C99" w14:textId="77777777" w:rsidTr="007C328D">
        <w:trPr>
          <w:trHeight w:val="300"/>
        </w:trPr>
        <w:tc>
          <w:tcPr>
            <w:tcW w:w="975" w:type="dxa"/>
            <w:vAlign w:val="center"/>
          </w:tcPr>
          <w:p w14:paraId="1C67847F"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1.10</w:t>
            </w:r>
          </w:p>
        </w:tc>
        <w:tc>
          <w:tcPr>
            <w:tcW w:w="4673" w:type="dxa"/>
          </w:tcPr>
          <w:p w14:paraId="4A52ADBD"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200 iki 1000 kv. m.)</w:t>
            </w:r>
          </w:p>
        </w:tc>
        <w:tc>
          <w:tcPr>
            <w:tcW w:w="1762" w:type="dxa"/>
            <w:vAlign w:val="center"/>
          </w:tcPr>
          <w:p w14:paraId="60E00EF0"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0EAA00E1"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1FBA3D4B" w14:textId="77777777" w:rsidTr="007C328D">
        <w:trPr>
          <w:trHeight w:val="300"/>
        </w:trPr>
        <w:tc>
          <w:tcPr>
            <w:tcW w:w="975" w:type="dxa"/>
            <w:vAlign w:val="center"/>
          </w:tcPr>
          <w:p w14:paraId="66E8D0A6"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1.11</w:t>
            </w:r>
          </w:p>
        </w:tc>
        <w:tc>
          <w:tcPr>
            <w:tcW w:w="4673" w:type="dxa"/>
          </w:tcPr>
          <w:p w14:paraId="0C994CB2"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200 iki 1000 kv. m.)</w:t>
            </w:r>
          </w:p>
        </w:tc>
        <w:tc>
          <w:tcPr>
            <w:tcW w:w="1762" w:type="dxa"/>
            <w:vAlign w:val="center"/>
          </w:tcPr>
          <w:p w14:paraId="701FFAB7"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15E22536"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779B65B9" w14:textId="77777777" w:rsidTr="007C328D">
        <w:trPr>
          <w:trHeight w:val="300"/>
        </w:trPr>
        <w:tc>
          <w:tcPr>
            <w:tcW w:w="975" w:type="dxa"/>
            <w:vAlign w:val="center"/>
          </w:tcPr>
          <w:p w14:paraId="46CE3452"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1.12</w:t>
            </w:r>
          </w:p>
        </w:tc>
        <w:tc>
          <w:tcPr>
            <w:tcW w:w="4673" w:type="dxa"/>
          </w:tcPr>
          <w:p w14:paraId="6FBA11F7"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(ŠVOK) pastate nuo 200 iki 1000 kv. m.</w:t>
            </w:r>
          </w:p>
        </w:tc>
        <w:tc>
          <w:tcPr>
            <w:tcW w:w="1762" w:type="dxa"/>
            <w:vAlign w:val="center"/>
          </w:tcPr>
          <w:p w14:paraId="50502B50"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2E9A7C32"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73D2AFFB" w14:textId="77777777" w:rsidTr="007C328D">
        <w:trPr>
          <w:trHeight w:val="300"/>
        </w:trPr>
        <w:tc>
          <w:tcPr>
            <w:tcW w:w="975" w:type="dxa"/>
            <w:vAlign w:val="center"/>
          </w:tcPr>
          <w:p w14:paraId="1F9A6910"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1.13</w:t>
            </w:r>
          </w:p>
        </w:tc>
        <w:tc>
          <w:tcPr>
            <w:tcW w:w="4673" w:type="dxa"/>
          </w:tcPr>
          <w:p w14:paraId="01BD5239"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 xml:space="preserve">Sąmatos parengimas atliekant specialiuosius darbus (apsauginė ir priešgaisrinė </w:t>
            </w:r>
            <w:r w:rsidRPr="008D4817">
              <w:rPr>
                <w:rFonts w:ascii="Arial" w:hAnsi="Arial" w:cs="Arial"/>
                <w:sz w:val="22"/>
                <w:szCs w:val="22"/>
              </w:rPr>
              <w:lastRenderedPageBreak/>
              <w:t>signalizacija) (bendras pastato plotas nuo 200 iki 1000 kv. m.)</w:t>
            </w:r>
          </w:p>
        </w:tc>
        <w:tc>
          <w:tcPr>
            <w:tcW w:w="1762" w:type="dxa"/>
            <w:vAlign w:val="center"/>
          </w:tcPr>
          <w:p w14:paraId="57080C27"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lastRenderedPageBreak/>
              <w:t>Objekto vienetas</w:t>
            </w:r>
          </w:p>
        </w:tc>
        <w:tc>
          <w:tcPr>
            <w:tcW w:w="2325" w:type="dxa"/>
            <w:vAlign w:val="center"/>
          </w:tcPr>
          <w:p w14:paraId="6AC71DE4"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3</w:t>
            </w:r>
          </w:p>
        </w:tc>
      </w:tr>
      <w:tr w:rsidR="007C328D" w:rsidRPr="008D4817" w14:paraId="6BB3F4EC" w14:textId="77777777" w:rsidTr="007C328D">
        <w:trPr>
          <w:trHeight w:val="300"/>
        </w:trPr>
        <w:tc>
          <w:tcPr>
            <w:tcW w:w="975" w:type="dxa"/>
            <w:vAlign w:val="center"/>
          </w:tcPr>
          <w:p w14:paraId="74B62FA2"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1.14.</w:t>
            </w:r>
          </w:p>
        </w:tc>
        <w:tc>
          <w:tcPr>
            <w:tcW w:w="4673" w:type="dxa"/>
          </w:tcPr>
          <w:p w14:paraId="0C4E5902"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ir pan.) bendras pastato plotas nuo 200 iki 1000 kv. m.</w:t>
            </w:r>
          </w:p>
        </w:tc>
        <w:tc>
          <w:tcPr>
            <w:tcW w:w="1762" w:type="dxa"/>
            <w:vAlign w:val="center"/>
          </w:tcPr>
          <w:p w14:paraId="34B95EA5"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4670AD44"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9</w:t>
            </w:r>
          </w:p>
        </w:tc>
      </w:tr>
      <w:tr w:rsidR="007C328D" w:rsidRPr="008D4817" w14:paraId="6FD85398" w14:textId="77777777" w:rsidTr="007C328D">
        <w:trPr>
          <w:trHeight w:val="300"/>
        </w:trPr>
        <w:tc>
          <w:tcPr>
            <w:tcW w:w="975" w:type="dxa"/>
            <w:shd w:val="clear" w:color="auto" w:fill="auto"/>
            <w:vAlign w:val="center"/>
          </w:tcPr>
          <w:p w14:paraId="71C7FF29"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1.15</w:t>
            </w:r>
          </w:p>
        </w:tc>
        <w:tc>
          <w:tcPr>
            <w:tcW w:w="4673" w:type="dxa"/>
            <w:shd w:val="clear" w:color="auto" w:fill="auto"/>
          </w:tcPr>
          <w:p w14:paraId="2094CACC"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1000 iki 1500 kv. m.)</w:t>
            </w:r>
          </w:p>
        </w:tc>
        <w:tc>
          <w:tcPr>
            <w:tcW w:w="1762" w:type="dxa"/>
            <w:shd w:val="clear" w:color="auto" w:fill="auto"/>
            <w:vAlign w:val="center"/>
          </w:tcPr>
          <w:p w14:paraId="0734B42D"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0BF0E171"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33055D4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5</w:t>
            </w:r>
          </w:p>
        </w:tc>
      </w:tr>
      <w:tr w:rsidR="007C328D" w:rsidRPr="008D4817" w14:paraId="4F264028" w14:textId="77777777" w:rsidTr="007C328D">
        <w:trPr>
          <w:trHeight w:val="300"/>
        </w:trPr>
        <w:tc>
          <w:tcPr>
            <w:tcW w:w="975" w:type="dxa"/>
            <w:shd w:val="clear" w:color="auto" w:fill="auto"/>
            <w:vAlign w:val="center"/>
          </w:tcPr>
          <w:p w14:paraId="590BD026"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1.16</w:t>
            </w:r>
          </w:p>
        </w:tc>
        <w:tc>
          <w:tcPr>
            <w:tcW w:w="4673" w:type="dxa"/>
            <w:shd w:val="clear" w:color="auto" w:fill="auto"/>
          </w:tcPr>
          <w:p w14:paraId="353D2B3B"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1000 iki 1500 kv. m.)</w:t>
            </w:r>
          </w:p>
        </w:tc>
        <w:tc>
          <w:tcPr>
            <w:tcW w:w="1762" w:type="dxa"/>
            <w:shd w:val="clear" w:color="auto" w:fill="auto"/>
            <w:vAlign w:val="center"/>
          </w:tcPr>
          <w:p w14:paraId="06B03FB8"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32891BAF"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50F7D7FF"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6AA191CA" w14:textId="77777777" w:rsidTr="007C328D">
        <w:trPr>
          <w:trHeight w:val="300"/>
        </w:trPr>
        <w:tc>
          <w:tcPr>
            <w:tcW w:w="975" w:type="dxa"/>
            <w:shd w:val="clear" w:color="auto" w:fill="auto"/>
            <w:vAlign w:val="center"/>
          </w:tcPr>
          <w:p w14:paraId="0978154D"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1.17</w:t>
            </w:r>
          </w:p>
        </w:tc>
        <w:tc>
          <w:tcPr>
            <w:tcW w:w="4673" w:type="dxa"/>
            <w:shd w:val="clear" w:color="auto" w:fill="auto"/>
          </w:tcPr>
          <w:p w14:paraId="5ED5EB7C"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1000 iki 1500 kv. m.)</w:t>
            </w:r>
          </w:p>
        </w:tc>
        <w:tc>
          <w:tcPr>
            <w:tcW w:w="1762" w:type="dxa"/>
            <w:shd w:val="clear" w:color="auto" w:fill="auto"/>
            <w:vAlign w:val="center"/>
          </w:tcPr>
          <w:p w14:paraId="4FB7DCF2"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5BA41524"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40CBEF21"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32B13013" w14:textId="77777777" w:rsidTr="007C328D">
        <w:trPr>
          <w:trHeight w:val="300"/>
        </w:trPr>
        <w:tc>
          <w:tcPr>
            <w:tcW w:w="975" w:type="dxa"/>
            <w:shd w:val="clear" w:color="auto" w:fill="auto"/>
            <w:vAlign w:val="center"/>
          </w:tcPr>
          <w:p w14:paraId="5362D330"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1.18</w:t>
            </w:r>
          </w:p>
        </w:tc>
        <w:tc>
          <w:tcPr>
            <w:tcW w:w="4673" w:type="dxa"/>
            <w:shd w:val="clear" w:color="auto" w:fill="auto"/>
          </w:tcPr>
          <w:p w14:paraId="114CCC5B"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1000 iki 1500 kv. m.)</w:t>
            </w:r>
          </w:p>
        </w:tc>
        <w:tc>
          <w:tcPr>
            <w:tcW w:w="1762" w:type="dxa"/>
            <w:shd w:val="clear" w:color="auto" w:fill="auto"/>
            <w:vAlign w:val="center"/>
          </w:tcPr>
          <w:p w14:paraId="4A487276"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585BE392"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5836358C"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2749ACF8" w14:textId="77777777" w:rsidTr="007C328D">
        <w:trPr>
          <w:trHeight w:val="300"/>
        </w:trPr>
        <w:tc>
          <w:tcPr>
            <w:tcW w:w="975" w:type="dxa"/>
            <w:shd w:val="clear" w:color="auto" w:fill="auto"/>
            <w:vAlign w:val="center"/>
          </w:tcPr>
          <w:p w14:paraId="528E182D"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1.19</w:t>
            </w:r>
          </w:p>
        </w:tc>
        <w:tc>
          <w:tcPr>
            <w:tcW w:w="4673" w:type="dxa"/>
            <w:shd w:val="clear" w:color="auto" w:fill="auto"/>
          </w:tcPr>
          <w:p w14:paraId="304256EE"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(ŠVOK) bendras pastato plotas nuo 1000 iki 1500 kv. m.</w:t>
            </w:r>
          </w:p>
        </w:tc>
        <w:tc>
          <w:tcPr>
            <w:tcW w:w="1762" w:type="dxa"/>
            <w:shd w:val="clear" w:color="auto" w:fill="auto"/>
            <w:vAlign w:val="center"/>
          </w:tcPr>
          <w:p w14:paraId="7C0DC777"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37AA2CB9"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16827EDD"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07D9FFC4" w14:textId="77777777" w:rsidTr="007C328D">
        <w:trPr>
          <w:trHeight w:val="300"/>
        </w:trPr>
        <w:tc>
          <w:tcPr>
            <w:tcW w:w="975" w:type="dxa"/>
            <w:shd w:val="clear" w:color="auto" w:fill="auto"/>
            <w:vAlign w:val="center"/>
          </w:tcPr>
          <w:p w14:paraId="507D60E9"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1.20</w:t>
            </w:r>
          </w:p>
        </w:tc>
        <w:tc>
          <w:tcPr>
            <w:tcW w:w="4673" w:type="dxa"/>
            <w:shd w:val="clear" w:color="auto" w:fill="auto"/>
          </w:tcPr>
          <w:p w14:paraId="74FBBB09"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(apsauginė ir priešgaisrinė signalizacija) (bendras pastato plotas nuo 1000 iki 1500 kv. m.)</w:t>
            </w:r>
          </w:p>
        </w:tc>
        <w:tc>
          <w:tcPr>
            <w:tcW w:w="1762" w:type="dxa"/>
            <w:shd w:val="clear" w:color="auto" w:fill="auto"/>
            <w:vAlign w:val="center"/>
          </w:tcPr>
          <w:p w14:paraId="784333CA"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4526BF66"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7A897EFF"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7</w:t>
            </w:r>
          </w:p>
        </w:tc>
      </w:tr>
      <w:tr w:rsidR="007C328D" w:rsidRPr="008D4817" w14:paraId="0E343528" w14:textId="77777777" w:rsidTr="007C328D">
        <w:trPr>
          <w:trHeight w:val="300"/>
        </w:trPr>
        <w:tc>
          <w:tcPr>
            <w:tcW w:w="975" w:type="dxa"/>
            <w:shd w:val="clear" w:color="auto" w:fill="auto"/>
            <w:vAlign w:val="center"/>
          </w:tcPr>
          <w:p w14:paraId="5135B0E2"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1.21</w:t>
            </w:r>
          </w:p>
        </w:tc>
        <w:tc>
          <w:tcPr>
            <w:tcW w:w="4673" w:type="dxa"/>
            <w:shd w:val="clear" w:color="auto" w:fill="auto"/>
          </w:tcPr>
          <w:p w14:paraId="13CFAE2A"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ir pan.) bendras pastato plotas nuo 1000 iki 1500 kv. m.</w:t>
            </w:r>
          </w:p>
        </w:tc>
        <w:tc>
          <w:tcPr>
            <w:tcW w:w="1762" w:type="dxa"/>
            <w:shd w:val="clear" w:color="auto" w:fill="auto"/>
            <w:vAlign w:val="center"/>
          </w:tcPr>
          <w:p w14:paraId="21592F7E"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757FAB05"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3DD0CC23"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BB29F5" w:rsidRPr="008D4817" w14:paraId="008849AD" w14:textId="77777777" w:rsidTr="00A40EBD">
        <w:trPr>
          <w:trHeight w:val="300"/>
        </w:trPr>
        <w:tc>
          <w:tcPr>
            <w:tcW w:w="9735" w:type="dxa"/>
            <w:gridSpan w:val="4"/>
            <w:shd w:val="clear" w:color="auto" w:fill="auto"/>
            <w:vAlign w:val="center"/>
          </w:tcPr>
          <w:p w14:paraId="7B3A241C" w14:textId="376E65B4" w:rsidR="00BB29F5" w:rsidRPr="008D4817" w:rsidRDefault="009B3D7D" w:rsidP="007C328D">
            <w:pPr>
              <w:jc w:val="center"/>
              <w:rPr>
                <w:rFonts w:ascii="Arial" w:eastAsia="Arial" w:hAnsi="Arial" w:cs="Arial"/>
                <w:sz w:val="22"/>
                <w:szCs w:val="22"/>
              </w:rPr>
            </w:pPr>
            <w:r w:rsidRPr="009B3D7D">
              <w:rPr>
                <w:rFonts w:ascii="Arial" w:hAnsi="Arial" w:cs="Arial"/>
                <w:sz w:val="22"/>
                <w:szCs w:val="22"/>
                <w:lang w:eastAsia="en-GB"/>
              </w:rPr>
              <w:t>Preliminarus Paslaugų kiekis 24 mėn.*</w:t>
            </w:r>
          </w:p>
        </w:tc>
      </w:tr>
      <w:tr w:rsidR="008311D9" w:rsidRPr="008D4817" w14:paraId="1456884B" w14:textId="77777777" w:rsidTr="00D42253">
        <w:trPr>
          <w:trHeight w:val="300"/>
        </w:trPr>
        <w:tc>
          <w:tcPr>
            <w:tcW w:w="975" w:type="dxa"/>
            <w:shd w:val="clear" w:color="auto" w:fill="auto"/>
          </w:tcPr>
          <w:p w14:paraId="3BE07150" w14:textId="086C14F2" w:rsidR="008311D9" w:rsidRPr="008D4817" w:rsidRDefault="008311D9" w:rsidP="008311D9">
            <w:pPr>
              <w:jc w:val="center"/>
              <w:rPr>
                <w:rFonts w:ascii="Arial" w:eastAsia="Arial" w:hAnsi="Arial" w:cs="Arial"/>
                <w:sz w:val="22"/>
                <w:szCs w:val="22"/>
              </w:rPr>
            </w:pPr>
            <w:r>
              <w:rPr>
                <w:rFonts w:ascii="Arial" w:eastAsia="Arial" w:hAnsi="Arial" w:cs="Arial"/>
                <w:sz w:val="22"/>
                <w:szCs w:val="22"/>
              </w:rPr>
              <w:t>1.22</w:t>
            </w:r>
          </w:p>
        </w:tc>
        <w:tc>
          <w:tcPr>
            <w:tcW w:w="4673" w:type="dxa"/>
            <w:shd w:val="clear" w:color="auto" w:fill="auto"/>
          </w:tcPr>
          <w:p w14:paraId="2C67D884" w14:textId="699C467C" w:rsidR="008311D9" w:rsidRPr="008D4817" w:rsidRDefault="008311D9" w:rsidP="008311D9">
            <w:pPr>
              <w:rPr>
                <w:rFonts w:ascii="Arial" w:hAnsi="Arial" w:cs="Arial"/>
                <w:sz w:val="22"/>
                <w:szCs w:val="22"/>
              </w:rPr>
            </w:pPr>
            <w:r w:rsidRPr="00F7628D">
              <w:rPr>
                <w:rFonts w:ascii="Arial" w:hAnsi="Arial" w:cs="Arial"/>
                <w:sz w:val="22"/>
                <w:szCs w:val="22"/>
                <w:lang w:eastAsia="en-US"/>
              </w:rPr>
              <w:t>Vieno vieneto sąmatos eilutės parengimo paslaugos, kai eilučių yra nuo 1 iki 100</w:t>
            </w:r>
          </w:p>
        </w:tc>
        <w:tc>
          <w:tcPr>
            <w:tcW w:w="1762" w:type="dxa"/>
            <w:shd w:val="clear" w:color="auto" w:fill="auto"/>
          </w:tcPr>
          <w:p w14:paraId="26E9FA40" w14:textId="135BF682" w:rsidR="008311D9" w:rsidRPr="007C6E6A" w:rsidRDefault="008311D9" w:rsidP="008311D9">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793228DC" w14:textId="4A0C9B76" w:rsidR="008311D9" w:rsidRPr="008D4817" w:rsidRDefault="008311D9" w:rsidP="008311D9">
            <w:pPr>
              <w:jc w:val="center"/>
              <w:rPr>
                <w:rFonts w:ascii="Arial" w:eastAsia="Arial" w:hAnsi="Arial" w:cs="Arial"/>
                <w:sz w:val="22"/>
                <w:szCs w:val="22"/>
              </w:rPr>
            </w:pPr>
            <w:r>
              <w:rPr>
                <w:rFonts w:ascii="Arial" w:hAnsi="Arial" w:cs="Arial"/>
                <w:sz w:val="22"/>
                <w:szCs w:val="22"/>
                <w:lang w:eastAsia="en-GB"/>
              </w:rPr>
              <w:t>1840</w:t>
            </w:r>
          </w:p>
        </w:tc>
      </w:tr>
      <w:tr w:rsidR="008311D9" w:rsidRPr="008D4817" w14:paraId="79B04452" w14:textId="77777777" w:rsidTr="00D42253">
        <w:trPr>
          <w:trHeight w:val="300"/>
        </w:trPr>
        <w:tc>
          <w:tcPr>
            <w:tcW w:w="975" w:type="dxa"/>
            <w:shd w:val="clear" w:color="auto" w:fill="auto"/>
          </w:tcPr>
          <w:p w14:paraId="40D28F6F" w14:textId="60B4ED95" w:rsidR="008311D9" w:rsidRPr="008D4817" w:rsidRDefault="008311D9" w:rsidP="008311D9">
            <w:pPr>
              <w:jc w:val="center"/>
              <w:rPr>
                <w:rFonts w:ascii="Arial" w:eastAsia="Arial" w:hAnsi="Arial" w:cs="Arial"/>
                <w:sz w:val="22"/>
                <w:szCs w:val="22"/>
              </w:rPr>
            </w:pPr>
            <w:r>
              <w:rPr>
                <w:rFonts w:ascii="Arial" w:eastAsia="Arial" w:hAnsi="Arial" w:cs="Arial"/>
                <w:sz w:val="22"/>
                <w:szCs w:val="22"/>
              </w:rPr>
              <w:t>1.23</w:t>
            </w:r>
          </w:p>
        </w:tc>
        <w:tc>
          <w:tcPr>
            <w:tcW w:w="4673" w:type="dxa"/>
            <w:shd w:val="clear" w:color="auto" w:fill="auto"/>
          </w:tcPr>
          <w:p w14:paraId="68D55C47" w14:textId="2B48F1CB" w:rsidR="008311D9" w:rsidRPr="008D4817" w:rsidRDefault="008311D9" w:rsidP="008311D9">
            <w:pPr>
              <w:rPr>
                <w:rFonts w:ascii="Arial" w:hAnsi="Arial" w:cs="Arial"/>
                <w:sz w:val="22"/>
                <w:szCs w:val="22"/>
              </w:rPr>
            </w:pPr>
            <w:r w:rsidRPr="005E7BD0">
              <w:rPr>
                <w:rFonts w:ascii="Arial" w:hAnsi="Arial" w:cs="Arial"/>
                <w:sz w:val="22"/>
                <w:szCs w:val="22"/>
                <w:lang w:eastAsia="en-US"/>
              </w:rPr>
              <w:t>Vieno vieneto sąmatos eilutės parengimo paslaugos, kai eilučių yra nuo 101 iki 200</w:t>
            </w:r>
          </w:p>
        </w:tc>
        <w:tc>
          <w:tcPr>
            <w:tcW w:w="1762" w:type="dxa"/>
            <w:shd w:val="clear" w:color="auto" w:fill="auto"/>
          </w:tcPr>
          <w:p w14:paraId="5C421085" w14:textId="086E5311" w:rsidR="008311D9" w:rsidRPr="007C6E6A" w:rsidRDefault="008311D9" w:rsidP="008311D9">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6D809A67" w14:textId="0B755559" w:rsidR="008311D9" w:rsidRPr="008D4817" w:rsidRDefault="008311D9" w:rsidP="008311D9">
            <w:pPr>
              <w:jc w:val="center"/>
              <w:rPr>
                <w:rFonts w:ascii="Arial" w:eastAsia="Arial" w:hAnsi="Arial" w:cs="Arial"/>
                <w:sz w:val="22"/>
                <w:szCs w:val="22"/>
              </w:rPr>
            </w:pPr>
            <w:r>
              <w:rPr>
                <w:rFonts w:ascii="Arial" w:hAnsi="Arial" w:cs="Arial"/>
                <w:sz w:val="22"/>
                <w:szCs w:val="22"/>
                <w:lang w:eastAsia="en-GB"/>
              </w:rPr>
              <w:t>3000</w:t>
            </w:r>
          </w:p>
        </w:tc>
      </w:tr>
      <w:tr w:rsidR="008311D9" w:rsidRPr="008D4817" w14:paraId="24B88682" w14:textId="77777777" w:rsidTr="00D42253">
        <w:trPr>
          <w:trHeight w:val="300"/>
        </w:trPr>
        <w:tc>
          <w:tcPr>
            <w:tcW w:w="975" w:type="dxa"/>
            <w:shd w:val="clear" w:color="auto" w:fill="auto"/>
          </w:tcPr>
          <w:p w14:paraId="23CBA2E2" w14:textId="2140764C" w:rsidR="008311D9" w:rsidRPr="008D4817" w:rsidRDefault="008311D9" w:rsidP="008311D9">
            <w:pPr>
              <w:jc w:val="center"/>
              <w:rPr>
                <w:rFonts w:ascii="Arial" w:eastAsia="Arial" w:hAnsi="Arial" w:cs="Arial"/>
                <w:sz w:val="22"/>
                <w:szCs w:val="22"/>
              </w:rPr>
            </w:pPr>
            <w:r>
              <w:rPr>
                <w:rFonts w:ascii="Arial" w:hAnsi="Arial" w:cs="Arial"/>
                <w:sz w:val="22"/>
                <w:szCs w:val="22"/>
                <w:lang w:eastAsia="en-US"/>
              </w:rPr>
              <w:t>1.24</w:t>
            </w:r>
          </w:p>
        </w:tc>
        <w:tc>
          <w:tcPr>
            <w:tcW w:w="4673" w:type="dxa"/>
            <w:shd w:val="clear" w:color="auto" w:fill="auto"/>
          </w:tcPr>
          <w:p w14:paraId="56346BF3" w14:textId="0837F99A" w:rsidR="008311D9" w:rsidRPr="008D4817" w:rsidRDefault="00724908" w:rsidP="008311D9">
            <w:pPr>
              <w:rPr>
                <w:rFonts w:ascii="Arial" w:hAnsi="Arial" w:cs="Arial"/>
                <w:sz w:val="22"/>
                <w:szCs w:val="22"/>
              </w:rPr>
            </w:pPr>
            <w:r>
              <w:rPr>
                <w:rFonts w:ascii="Arial" w:hAnsi="Arial" w:cs="Arial"/>
                <w:sz w:val="22"/>
                <w:szCs w:val="22"/>
                <w:lang w:eastAsia="en-US"/>
              </w:rPr>
              <w:t>V</w:t>
            </w:r>
            <w:r w:rsidR="008311D9" w:rsidRPr="005E7BD0">
              <w:rPr>
                <w:rFonts w:ascii="Arial" w:hAnsi="Arial" w:cs="Arial"/>
                <w:sz w:val="22"/>
                <w:szCs w:val="22"/>
                <w:lang w:eastAsia="en-US"/>
              </w:rPr>
              <w:t xml:space="preserve">ieno vieneto sąmatos eilutės parengimo paslaugos įkainis, kai eilučių yra nuo 201 </w:t>
            </w:r>
            <w:r w:rsidR="008311D9">
              <w:rPr>
                <w:rFonts w:ascii="Arial" w:hAnsi="Arial" w:cs="Arial"/>
                <w:sz w:val="22"/>
                <w:szCs w:val="22"/>
                <w:lang w:eastAsia="en-US"/>
              </w:rPr>
              <w:t>ir daugiau</w:t>
            </w:r>
          </w:p>
        </w:tc>
        <w:tc>
          <w:tcPr>
            <w:tcW w:w="1762" w:type="dxa"/>
            <w:shd w:val="clear" w:color="auto" w:fill="auto"/>
          </w:tcPr>
          <w:p w14:paraId="341E3DCB" w14:textId="3D735606" w:rsidR="008311D9" w:rsidRPr="007C6E6A" w:rsidRDefault="008311D9" w:rsidP="008311D9">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07355989" w14:textId="0CB7F7CE" w:rsidR="008311D9" w:rsidRPr="008D4817" w:rsidRDefault="008311D9" w:rsidP="008311D9">
            <w:pPr>
              <w:jc w:val="center"/>
              <w:rPr>
                <w:rFonts w:ascii="Arial" w:eastAsia="Arial" w:hAnsi="Arial" w:cs="Arial"/>
                <w:sz w:val="22"/>
                <w:szCs w:val="22"/>
              </w:rPr>
            </w:pPr>
            <w:r>
              <w:rPr>
                <w:rFonts w:ascii="Arial" w:hAnsi="Arial" w:cs="Arial"/>
                <w:sz w:val="22"/>
                <w:szCs w:val="22"/>
                <w:lang w:eastAsia="en-GB"/>
              </w:rPr>
              <w:t>1500</w:t>
            </w:r>
          </w:p>
        </w:tc>
      </w:tr>
    </w:tbl>
    <w:p w14:paraId="6C342054" w14:textId="30752750" w:rsidR="007C328D" w:rsidRPr="007C6E6A" w:rsidRDefault="007C328D" w:rsidP="007C328D">
      <w:pPr>
        <w:pStyle w:val="Sraopastraipa"/>
        <w:spacing w:before="60" w:after="60"/>
        <w:ind w:left="0"/>
        <w:rPr>
          <w:rFonts w:ascii="Arial" w:hAnsi="Arial" w:cs="Arial"/>
          <w:i/>
          <w:iCs/>
          <w:sz w:val="22"/>
          <w:szCs w:val="22"/>
        </w:rPr>
      </w:pPr>
      <w:r w:rsidRPr="007C6E6A">
        <w:rPr>
          <w:rFonts w:ascii="Arial" w:hAnsi="Arial" w:cs="Arial"/>
          <w:i/>
          <w:iCs/>
          <w:sz w:val="22"/>
          <w:szCs w:val="22"/>
        </w:rPr>
        <w:t xml:space="preserve">* Užsakovas neįsipareigoja įsigyti nurodyto kiekio ir visų išvardintų paslaugų. Nurodytas paslaugų sąrašas ir kiekis yra orientacinis. Paslaugos bus perkamos pagal Užsakovo poreikį ir pagal </w:t>
      </w:r>
      <w:r w:rsidR="005F0A18" w:rsidRPr="007C6E6A">
        <w:rPr>
          <w:rFonts w:ascii="Arial" w:hAnsi="Arial" w:cs="Arial"/>
          <w:i/>
          <w:iCs/>
          <w:sz w:val="22"/>
          <w:szCs w:val="22"/>
        </w:rPr>
        <w:t xml:space="preserve">Paslaugų </w:t>
      </w:r>
      <w:r w:rsidRPr="007C6E6A">
        <w:rPr>
          <w:rFonts w:ascii="Arial" w:hAnsi="Arial" w:cs="Arial"/>
          <w:i/>
          <w:iCs/>
          <w:sz w:val="22"/>
          <w:szCs w:val="22"/>
        </w:rPr>
        <w:t xml:space="preserve">tiekėjo pasiūlyme nurodytus Paslaugų įkainius, neviršijant </w:t>
      </w:r>
      <w:r w:rsidR="00735D5F" w:rsidRPr="00881E40">
        <w:rPr>
          <w:rFonts w:ascii="Arial" w:hAnsi="Arial" w:cs="Arial"/>
          <w:i/>
          <w:iCs/>
          <w:sz w:val="22"/>
          <w:szCs w:val="22"/>
        </w:rPr>
        <w:t>pradinės sutarties vertės</w:t>
      </w:r>
      <w:r w:rsidRPr="007C6E6A">
        <w:rPr>
          <w:rFonts w:ascii="Arial" w:hAnsi="Arial" w:cs="Arial"/>
          <w:i/>
          <w:iCs/>
          <w:sz w:val="22"/>
          <w:szCs w:val="22"/>
        </w:rPr>
        <w:t xml:space="preserve"> EUR be PVM.</w:t>
      </w:r>
    </w:p>
    <w:p w14:paraId="56B3F9AC" w14:textId="1EAF6F84" w:rsidR="007C328D" w:rsidRPr="007C6E6A" w:rsidRDefault="007C328D" w:rsidP="00C767BD">
      <w:pPr>
        <w:pStyle w:val="Sraopastraipa"/>
        <w:ind w:left="0"/>
        <w:jc w:val="both"/>
        <w:rPr>
          <w:rFonts w:ascii="Arial" w:hAnsi="Arial" w:cs="Arial"/>
          <w:color w:val="auto"/>
          <w:sz w:val="22"/>
          <w:szCs w:val="22"/>
        </w:rPr>
      </w:pPr>
    </w:p>
    <w:p w14:paraId="4B55DE8A" w14:textId="384727D4" w:rsidR="007C328D" w:rsidRPr="007C6E6A" w:rsidRDefault="007C328D" w:rsidP="00C767BD">
      <w:pPr>
        <w:pStyle w:val="Sraopastraipa"/>
        <w:ind w:left="0"/>
        <w:jc w:val="both"/>
        <w:rPr>
          <w:rFonts w:ascii="Arial" w:hAnsi="Arial" w:cs="Arial"/>
          <w:color w:val="auto"/>
          <w:sz w:val="22"/>
          <w:szCs w:val="22"/>
        </w:rPr>
      </w:pPr>
    </w:p>
    <w:p w14:paraId="1CCFC5BC" w14:textId="69E18F57" w:rsidR="007C328D" w:rsidRPr="007C6E6A" w:rsidRDefault="007C328D" w:rsidP="00C767BD">
      <w:pPr>
        <w:pStyle w:val="Sraopastraipa"/>
        <w:ind w:left="0"/>
        <w:jc w:val="both"/>
        <w:rPr>
          <w:rFonts w:ascii="Arial" w:hAnsi="Arial" w:cs="Arial"/>
          <w:color w:val="auto"/>
          <w:sz w:val="22"/>
          <w:szCs w:val="22"/>
        </w:rPr>
      </w:pPr>
    </w:p>
    <w:p w14:paraId="0D44F8D7" w14:textId="2A0B09BA" w:rsidR="007C328D" w:rsidRPr="007C6E6A" w:rsidRDefault="007C328D" w:rsidP="00C767BD">
      <w:pPr>
        <w:pStyle w:val="Sraopastraipa"/>
        <w:ind w:left="0"/>
        <w:jc w:val="both"/>
        <w:rPr>
          <w:rFonts w:ascii="Arial" w:hAnsi="Arial" w:cs="Arial"/>
          <w:color w:val="auto"/>
          <w:sz w:val="22"/>
          <w:szCs w:val="22"/>
        </w:rPr>
      </w:pPr>
    </w:p>
    <w:p w14:paraId="0480F233" w14:textId="61D848E5" w:rsidR="007C328D" w:rsidRPr="007C6E6A" w:rsidRDefault="007C328D" w:rsidP="00C767BD">
      <w:pPr>
        <w:pStyle w:val="Sraopastraipa"/>
        <w:ind w:left="0"/>
        <w:jc w:val="both"/>
        <w:rPr>
          <w:rFonts w:ascii="Arial" w:hAnsi="Arial" w:cs="Arial"/>
          <w:color w:val="auto"/>
          <w:sz w:val="22"/>
          <w:szCs w:val="22"/>
        </w:rPr>
      </w:pPr>
    </w:p>
    <w:p w14:paraId="41716623" w14:textId="36682A9A" w:rsidR="007C328D" w:rsidRPr="007C6E6A" w:rsidRDefault="007C328D" w:rsidP="00C767BD">
      <w:pPr>
        <w:pStyle w:val="Sraopastraipa"/>
        <w:ind w:left="0"/>
        <w:jc w:val="both"/>
        <w:rPr>
          <w:rFonts w:ascii="Arial" w:hAnsi="Arial" w:cs="Arial"/>
          <w:color w:val="auto"/>
          <w:sz w:val="22"/>
          <w:szCs w:val="22"/>
        </w:rPr>
      </w:pPr>
    </w:p>
    <w:p w14:paraId="55372046" w14:textId="3EDDFE76" w:rsidR="007C328D" w:rsidRPr="007C6E6A" w:rsidRDefault="007C328D" w:rsidP="00C767BD">
      <w:pPr>
        <w:pStyle w:val="Sraopastraipa"/>
        <w:ind w:left="0"/>
        <w:jc w:val="both"/>
        <w:rPr>
          <w:rFonts w:ascii="Arial" w:hAnsi="Arial" w:cs="Arial"/>
          <w:color w:val="auto"/>
          <w:sz w:val="22"/>
          <w:szCs w:val="22"/>
        </w:rPr>
      </w:pPr>
    </w:p>
    <w:p w14:paraId="6577D752" w14:textId="418C588E" w:rsidR="007C328D" w:rsidRPr="007C6E6A" w:rsidRDefault="007C328D" w:rsidP="00C767BD">
      <w:pPr>
        <w:pStyle w:val="Sraopastraipa"/>
        <w:ind w:left="0"/>
        <w:jc w:val="both"/>
        <w:rPr>
          <w:rFonts w:ascii="Arial" w:hAnsi="Arial" w:cs="Arial"/>
          <w:color w:val="auto"/>
          <w:sz w:val="22"/>
          <w:szCs w:val="22"/>
        </w:rPr>
      </w:pPr>
    </w:p>
    <w:p w14:paraId="402E0B6A" w14:textId="4178B474" w:rsidR="007C328D" w:rsidRPr="007C6E6A" w:rsidRDefault="007C328D" w:rsidP="00C767BD">
      <w:pPr>
        <w:pStyle w:val="Sraopastraipa"/>
        <w:ind w:left="0"/>
        <w:jc w:val="both"/>
        <w:rPr>
          <w:rFonts w:ascii="Arial" w:hAnsi="Arial" w:cs="Arial"/>
          <w:color w:val="auto"/>
          <w:sz w:val="22"/>
          <w:szCs w:val="22"/>
        </w:rPr>
      </w:pPr>
    </w:p>
    <w:p w14:paraId="4EAFA2E7" w14:textId="43094CD0" w:rsidR="007C328D" w:rsidRPr="007C6E6A" w:rsidRDefault="007C328D" w:rsidP="00C767BD">
      <w:pPr>
        <w:pStyle w:val="Sraopastraipa"/>
        <w:ind w:left="0"/>
        <w:jc w:val="both"/>
        <w:rPr>
          <w:rFonts w:ascii="Arial" w:hAnsi="Arial" w:cs="Arial"/>
          <w:color w:val="auto"/>
          <w:sz w:val="22"/>
          <w:szCs w:val="22"/>
        </w:rPr>
      </w:pPr>
    </w:p>
    <w:p w14:paraId="56D499AF" w14:textId="20426EF6" w:rsidR="007C328D" w:rsidRDefault="007C328D" w:rsidP="00C767BD">
      <w:pPr>
        <w:pStyle w:val="Sraopastraipa"/>
        <w:ind w:left="0"/>
        <w:jc w:val="both"/>
        <w:rPr>
          <w:rFonts w:ascii="Arial" w:hAnsi="Arial" w:cs="Arial"/>
          <w:color w:val="auto"/>
          <w:sz w:val="22"/>
          <w:szCs w:val="22"/>
        </w:rPr>
      </w:pPr>
    </w:p>
    <w:p w14:paraId="2FA78FB0" w14:textId="07080165" w:rsidR="007C6E6A" w:rsidRDefault="007C6E6A" w:rsidP="00C767BD">
      <w:pPr>
        <w:pStyle w:val="Sraopastraipa"/>
        <w:ind w:left="0"/>
        <w:jc w:val="both"/>
        <w:rPr>
          <w:rFonts w:ascii="Arial" w:hAnsi="Arial" w:cs="Arial"/>
          <w:color w:val="auto"/>
          <w:sz w:val="22"/>
          <w:szCs w:val="22"/>
        </w:rPr>
      </w:pPr>
    </w:p>
    <w:p w14:paraId="592A3603" w14:textId="77777777" w:rsidR="007C6E6A" w:rsidRPr="007C6E6A" w:rsidRDefault="007C6E6A" w:rsidP="00C767BD">
      <w:pPr>
        <w:pStyle w:val="Sraopastraipa"/>
        <w:ind w:left="0"/>
        <w:jc w:val="both"/>
        <w:rPr>
          <w:rFonts w:ascii="Arial" w:hAnsi="Arial" w:cs="Arial"/>
          <w:color w:val="auto"/>
          <w:sz w:val="22"/>
          <w:szCs w:val="22"/>
        </w:rPr>
      </w:pPr>
    </w:p>
    <w:p w14:paraId="011D53B0" w14:textId="77777777" w:rsidR="00EB234D" w:rsidRDefault="00EB234D" w:rsidP="007C328D">
      <w:pPr>
        <w:pStyle w:val="Betarp"/>
        <w:ind w:firstLine="567"/>
        <w:jc w:val="right"/>
        <w:rPr>
          <w:rFonts w:ascii="Arial" w:hAnsi="Arial" w:cs="Arial"/>
          <w:sz w:val="22"/>
        </w:rPr>
      </w:pPr>
    </w:p>
    <w:p w14:paraId="167E51C1" w14:textId="0B20B71C" w:rsidR="007C328D" w:rsidRPr="008D4817" w:rsidRDefault="007C768F" w:rsidP="007C328D">
      <w:pPr>
        <w:pStyle w:val="Betarp"/>
        <w:ind w:firstLine="567"/>
        <w:jc w:val="right"/>
        <w:rPr>
          <w:rFonts w:ascii="Arial" w:hAnsi="Arial" w:cs="Arial"/>
          <w:sz w:val="22"/>
        </w:rPr>
      </w:pPr>
      <w:r w:rsidRPr="008D4817">
        <w:rPr>
          <w:rFonts w:ascii="Arial" w:hAnsi="Arial" w:cs="Arial"/>
          <w:sz w:val="22"/>
        </w:rPr>
        <w:t>T</w:t>
      </w:r>
      <w:r w:rsidR="007C328D" w:rsidRPr="008D4817">
        <w:rPr>
          <w:rFonts w:ascii="Arial" w:hAnsi="Arial" w:cs="Arial"/>
          <w:sz w:val="22"/>
        </w:rPr>
        <w:t xml:space="preserve">echninės specifikacijos </w:t>
      </w:r>
    </w:p>
    <w:p w14:paraId="07131330" w14:textId="73B27C1C" w:rsidR="007C328D" w:rsidRPr="008D4817" w:rsidRDefault="007C328D" w:rsidP="007C328D">
      <w:pPr>
        <w:pStyle w:val="Betarp"/>
        <w:ind w:firstLine="567"/>
        <w:jc w:val="right"/>
        <w:rPr>
          <w:rFonts w:ascii="Arial" w:hAnsi="Arial" w:cs="Arial"/>
          <w:sz w:val="22"/>
        </w:rPr>
      </w:pPr>
      <w:r w:rsidRPr="008D4817">
        <w:rPr>
          <w:rFonts w:ascii="Arial" w:hAnsi="Arial" w:cs="Arial"/>
          <w:sz w:val="22"/>
        </w:rPr>
        <w:t xml:space="preserve"> 4 priedas</w:t>
      </w:r>
    </w:p>
    <w:p w14:paraId="01D3C327" w14:textId="77777777" w:rsidR="007C328D" w:rsidRPr="008D4817" w:rsidRDefault="007C328D" w:rsidP="007C328D">
      <w:pPr>
        <w:pStyle w:val="Betarp"/>
        <w:jc w:val="left"/>
        <w:rPr>
          <w:rFonts w:ascii="Arial" w:hAnsi="Arial" w:cs="Arial"/>
          <w:sz w:val="22"/>
          <w:highlight w:val="green"/>
        </w:rPr>
      </w:pPr>
    </w:p>
    <w:p w14:paraId="33F250D0" w14:textId="78605C29" w:rsidR="007C328D" w:rsidRPr="008D4817" w:rsidRDefault="007C328D" w:rsidP="007C328D">
      <w:pPr>
        <w:pStyle w:val="Betarp"/>
        <w:jc w:val="center"/>
        <w:rPr>
          <w:rFonts w:ascii="Arial" w:hAnsi="Arial" w:cs="Arial"/>
          <w:b/>
          <w:bCs/>
          <w:sz w:val="22"/>
        </w:rPr>
      </w:pPr>
      <w:r w:rsidRPr="008D4817">
        <w:rPr>
          <w:rFonts w:ascii="Arial" w:hAnsi="Arial" w:cs="Arial"/>
          <w:b/>
          <w:bCs/>
          <w:sz w:val="22"/>
        </w:rPr>
        <w:t>I</w:t>
      </w:r>
      <w:r w:rsidR="0082310F" w:rsidRPr="008D4817">
        <w:rPr>
          <w:rFonts w:ascii="Arial" w:hAnsi="Arial" w:cs="Arial"/>
          <w:b/>
          <w:bCs/>
          <w:sz w:val="22"/>
        </w:rPr>
        <w:t>II</w:t>
      </w:r>
      <w:r w:rsidRPr="008D4817">
        <w:rPr>
          <w:rFonts w:ascii="Arial" w:hAnsi="Arial" w:cs="Arial"/>
          <w:b/>
          <w:bCs/>
          <w:sz w:val="22"/>
        </w:rPr>
        <w:t xml:space="preserve"> PIRKIMO OBJEKTO DALIS</w:t>
      </w:r>
    </w:p>
    <w:p w14:paraId="72130464" w14:textId="77C9DFD4" w:rsidR="007C328D" w:rsidRPr="008D4817" w:rsidRDefault="00C01F51" w:rsidP="007C328D">
      <w:pPr>
        <w:pStyle w:val="Betarp"/>
        <w:jc w:val="center"/>
        <w:rPr>
          <w:rFonts w:ascii="Arial" w:hAnsi="Arial" w:cs="Arial"/>
          <w:b/>
          <w:bCs/>
          <w:sz w:val="22"/>
        </w:rPr>
      </w:pPr>
      <w:r w:rsidRPr="009D6274">
        <w:rPr>
          <w:rFonts w:ascii="Arial" w:hAnsi="Arial" w:cs="Arial"/>
          <w:b/>
          <w:bCs/>
          <w:sz w:val="22"/>
        </w:rPr>
        <w:t>Centralizuoto griovimo, bendrastatybinių ir specialiųjų darbų preliminarių sąmatų rengimo</w:t>
      </w:r>
      <w:r w:rsidR="000A761F">
        <w:rPr>
          <w:rFonts w:ascii="Arial" w:hAnsi="Arial" w:cs="Arial"/>
          <w:b/>
          <w:bCs/>
          <w:sz w:val="22"/>
        </w:rPr>
        <w:t xml:space="preserve"> </w:t>
      </w:r>
      <w:r w:rsidR="000A761F" w:rsidRPr="009D6274">
        <w:rPr>
          <w:rFonts w:ascii="Arial" w:hAnsi="Arial" w:cs="Arial"/>
          <w:b/>
          <w:bCs/>
          <w:sz w:val="22"/>
        </w:rPr>
        <w:t xml:space="preserve">Panevėžio regione </w:t>
      </w:r>
      <w:r w:rsidRPr="009D6274">
        <w:rPr>
          <w:rFonts w:ascii="Arial" w:hAnsi="Arial" w:cs="Arial"/>
          <w:b/>
          <w:bCs/>
          <w:sz w:val="22"/>
        </w:rPr>
        <w:t>paslaugų</w:t>
      </w:r>
      <w:r w:rsidR="000C00D8" w:rsidRPr="009D6274">
        <w:rPr>
          <w:rFonts w:ascii="Arial" w:hAnsi="Arial" w:cs="Arial"/>
          <w:b/>
          <w:bCs/>
          <w:sz w:val="22"/>
        </w:rPr>
        <w:t xml:space="preserve"> pirkimo</w:t>
      </w:r>
      <w:r w:rsidR="007C328D" w:rsidRPr="009D6274">
        <w:rPr>
          <w:rFonts w:ascii="Arial" w:hAnsi="Arial" w:cs="Arial"/>
          <w:b/>
          <w:bCs/>
          <w:sz w:val="22"/>
        </w:rPr>
        <w:t xml:space="preserve"> </w:t>
      </w:r>
      <w:r w:rsidRPr="009D6274">
        <w:rPr>
          <w:rFonts w:ascii="Arial" w:hAnsi="Arial" w:cs="Arial"/>
          <w:b/>
          <w:bCs/>
          <w:sz w:val="22"/>
        </w:rPr>
        <w:t>apimtys</w:t>
      </w:r>
    </w:p>
    <w:p w14:paraId="5E9C7673" w14:textId="77777777" w:rsidR="007C328D" w:rsidRPr="008D4817" w:rsidRDefault="007C328D" w:rsidP="007C328D">
      <w:pPr>
        <w:pStyle w:val="Betarp"/>
        <w:jc w:val="center"/>
        <w:rPr>
          <w:rFonts w:ascii="Arial" w:hAnsi="Arial" w:cs="Arial"/>
          <w:b/>
          <w:bCs/>
          <w:sz w:val="22"/>
        </w:rPr>
      </w:pPr>
    </w:p>
    <w:tbl>
      <w:tblPr>
        <w:tblStyle w:val="Lentelstinklelis"/>
        <w:tblW w:w="9735" w:type="dxa"/>
        <w:tblLayout w:type="fixed"/>
        <w:tblLook w:val="06A0" w:firstRow="1" w:lastRow="0" w:firstColumn="1" w:lastColumn="0" w:noHBand="1" w:noVBand="1"/>
      </w:tblPr>
      <w:tblGrid>
        <w:gridCol w:w="975"/>
        <w:gridCol w:w="4673"/>
        <w:gridCol w:w="1762"/>
        <w:gridCol w:w="2325"/>
      </w:tblGrid>
      <w:tr w:rsidR="007C328D" w:rsidRPr="008D4817" w14:paraId="40145742" w14:textId="77777777" w:rsidTr="007C328D">
        <w:trPr>
          <w:trHeight w:val="300"/>
        </w:trPr>
        <w:tc>
          <w:tcPr>
            <w:tcW w:w="975" w:type="dxa"/>
          </w:tcPr>
          <w:p w14:paraId="3378F903" w14:textId="1AAE6773" w:rsidR="007C328D" w:rsidRPr="007C6E6A" w:rsidRDefault="007C328D" w:rsidP="0037563F">
            <w:pPr>
              <w:jc w:val="center"/>
              <w:rPr>
                <w:rFonts w:ascii="Arial" w:hAnsi="Arial" w:cs="Arial"/>
                <w:sz w:val="22"/>
                <w:szCs w:val="22"/>
              </w:rPr>
            </w:pPr>
            <w:r w:rsidRPr="007C6E6A">
              <w:rPr>
                <w:rFonts w:ascii="Arial" w:hAnsi="Arial" w:cs="Arial"/>
                <w:sz w:val="22"/>
                <w:szCs w:val="22"/>
              </w:rPr>
              <w:t>Eil. Nr.</w:t>
            </w:r>
          </w:p>
        </w:tc>
        <w:tc>
          <w:tcPr>
            <w:tcW w:w="4673" w:type="dxa"/>
          </w:tcPr>
          <w:p w14:paraId="42F5BCC2" w14:textId="687B31EC" w:rsidR="007C328D" w:rsidRPr="007C6E6A" w:rsidRDefault="0037563F" w:rsidP="0037563F">
            <w:pPr>
              <w:jc w:val="center"/>
              <w:rPr>
                <w:rFonts w:ascii="Arial" w:hAnsi="Arial" w:cs="Arial"/>
                <w:sz w:val="22"/>
                <w:szCs w:val="22"/>
              </w:rPr>
            </w:pPr>
            <w:r>
              <w:rPr>
                <w:rFonts w:ascii="Arial" w:hAnsi="Arial" w:cs="Arial"/>
                <w:sz w:val="22"/>
                <w:szCs w:val="22"/>
              </w:rPr>
              <w:t>P</w:t>
            </w:r>
            <w:r w:rsidR="007C328D" w:rsidRPr="007C6E6A">
              <w:rPr>
                <w:rFonts w:ascii="Arial" w:hAnsi="Arial" w:cs="Arial"/>
                <w:sz w:val="22"/>
                <w:szCs w:val="22"/>
              </w:rPr>
              <w:t>avadinimas</w:t>
            </w:r>
          </w:p>
        </w:tc>
        <w:tc>
          <w:tcPr>
            <w:tcW w:w="1762" w:type="dxa"/>
          </w:tcPr>
          <w:p w14:paraId="6857420E" w14:textId="77777777" w:rsidR="007C328D" w:rsidRPr="007C6E6A" w:rsidRDefault="007C328D" w:rsidP="0037563F">
            <w:pPr>
              <w:jc w:val="center"/>
              <w:rPr>
                <w:rFonts w:ascii="Arial" w:hAnsi="Arial" w:cs="Arial"/>
                <w:sz w:val="22"/>
                <w:szCs w:val="22"/>
              </w:rPr>
            </w:pPr>
            <w:r w:rsidRPr="007C6E6A">
              <w:rPr>
                <w:rFonts w:ascii="Arial" w:hAnsi="Arial" w:cs="Arial"/>
                <w:sz w:val="22"/>
                <w:szCs w:val="22"/>
              </w:rPr>
              <w:t>Matavimo vienetas</w:t>
            </w:r>
          </w:p>
        </w:tc>
        <w:tc>
          <w:tcPr>
            <w:tcW w:w="2325" w:type="dxa"/>
          </w:tcPr>
          <w:p w14:paraId="768DFC48" w14:textId="77777777" w:rsidR="007C328D" w:rsidRPr="007C6E6A" w:rsidRDefault="007C328D" w:rsidP="0037563F">
            <w:pPr>
              <w:jc w:val="center"/>
              <w:rPr>
                <w:rFonts w:ascii="Arial" w:hAnsi="Arial" w:cs="Arial"/>
                <w:sz w:val="22"/>
                <w:szCs w:val="22"/>
              </w:rPr>
            </w:pPr>
            <w:r w:rsidRPr="007C6E6A">
              <w:rPr>
                <w:rFonts w:ascii="Arial" w:hAnsi="Arial" w:cs="Arial"/>
                <w:sz w:val="22"/>
                <w:szCs w:val="22"/>
              </w:rPr>
              <w:t>Preliminarus kiekis 24 mėn.*</w:t>
            </w:r>
          </w:p>
        </w:tc>
      </w:tr>
      <w:tr w:rsidR="007C328D" w:rsidRPr="008D4817" w14:paraId="198F726D" w14:textId="77777777" w:rsidTr="007C328D">
        <w:trPr>
          <w:trHeight w:val="300"/>
        </w:trPr>
        <w:tc>
          <w:tcPr>
            <w:tcW w:w="975" w:type="dxa"/>
            <w:shd w:val="clear" w:color="auto" w:fill="auto"/>
            <w:vAlign w:val="center"/>
          </w:tcPr>
          <w:p w14:paraId="6764579D"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w:t>
            </w:r>
          </w:p>
        </w:tc>
        <w:tc>
          <w:tcPr>
            <w:tcW w:w="4673" w:type="dxa"/>
            <w:shd w:val="clear" w:color="auto" w:fill="auto"/>
          </w:tcPr>
          <w:p w14:paraId="0F821DAC"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5 iki 200 kv. m.)</w:t>
            </w:r>
          </w:p>
        </w:tc>
        <w:tc>
          <w:tcPr>
            <w:tcW w:w="1762" w:type="dxa"/>
            <w:shd w:val="clear" w:color="auto" w:fill="auto"/>
            <w:vAlign w:val="center"/>
          </w:tcPr>
          <w:p w14:paraId="0DB8F7B9"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shd w:val="clear" w:color="auto" w:fill="auto"/>
            <w:vAlign w:val="center"/>
          </w:tcPr>
          <w:p w14:paraId="0C043C71"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5</w:t>
            </w:r>
          </w:p>
        </w:tc>
      </w:tr>
      <w:tr w:rsidR="007C328D" w:rsidRPr="008D4817" w14:paraId="77D80331" w14:textId="77777777" w:rsidTr="007C328D">
        <w:trPr>
          <w:trHeight w:val="300"/>
        </w:trPr>
        <w:tc>
          <w:tcPr>
            <w:tcW w:w="975" w:type="dxa"/>
            <w:vAlign w:val="center"/>
          </w:tcPr>
          <w:p w14:paraId="2F257BFE"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1.2</w:t>
            </w:r>
          </w:p>
        </w:tc>
        <w:tc>
          <w:tcPr>
            <w:tcW w:w="4673" w:type="dxa"/>
          </w:tcPr>
          <w:p w14:paraId="4C12822F"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5 iki 200 kv. m.</w:t>
            </w:r>
          </w:p>
        </w:tc>
        <w:tc>
          <w:tcPr>
            <w:tcW w:w="1762" w:type="dxa"/>
            <w:vAlign w:val="center"/>
          </w:tcPr>
          <w:p w14:paraId="7D1926C7"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48F19B1A"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64F6BCD6" w14:textId="77777777" w:rsidTr="007C328D">
        <w:trPr>
          <w:trHeight w:val="300"/>
        </w:trPr>
        <w:tc>
          <w:tcPr>
            <w:tcW w:w="975" w:type="dxa"/>
            <w:vAlign w:val="center"/>
          </w:tcPr>
          <w:p w14:paraId="34FF6B55"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1.3</w:t>
            </w:r>
          </w:p>
        </w:tc>
        <w:tc>
          <w:tcPr>
            <w:tcW w:w="4673" w:type="dxa"/>
          </w:tcPr>
          <w:p w14:paraId="45C57186"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5 iki 200 kv. m.</w:t>
            </w:r>
          </w:p>
        </w:tc>
        <w:tc>
          <w:tcPr>
            <w:tcW w:w="1762" w:type="dxa"/>
            <w:vAlign w:val="center"/>
          </w:tcPr>
          <w:p w14:paraId="42A0ECC2"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32A7A877"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4B32C877" w14:textId="77777777" w:rsidTr="007C328D">
        <w:trPr>
          <w:trHeight w:val="300"/>
        </w:trPr>
        <w:tc>
          <w:tcPr>
            <w:tcW w:w="975" w:type="dxa"/>
            <w:vAlign w:val="center"/>
          </w:tcPr>
          <w:p w14:paraId="68B75540"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1.4</w:t>
            </w:r>
          </w:p>
        </w:tc>
        <w:tc>
          <w:tcPr>
            <w:tcW w:w="4673" w:type="dxa"/>
          </w:tcPr>
          <w:p w14:paraId="5C4E6D96"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5 iki 200 kv. m.</w:t>
            </w:r>
          </w:p>
        </w:tc>
        <w:tc>
          <w:tcPr>
            <w:tcW w:w="1762" w:type="dxa"/>
            <w:vAlign w:val="center"/>
          </w:tcPr>
          <w:p w14:paraId="47CEFE91"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6B08C9CE"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33E9E7D8" w14:textId="77777777" w:rsidTr="007C328D">
        <w:trPr>
          <w:trHeight w:val="300"/>
        </w:trPr>
        <w:tc>
          <w:tcPr>
            <w:tcW w:w="975" w:type="dxa"/>
            <w:vAlign w:val="center"/>
          </w:tcPr>
          <w:p w14:paraId="764154F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1.5</w:t>
            </w:r>
          </w:p>
        </w:tc>
        <w:tc>
          <w:tcPr>
            <w:tcW w:w="4673" w:type="dxa"/>
          </w:tcPr>
          <w:p w14:paraId="4365A2D5"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(ŠVOK) bendras pastato plotas nuo 5 iki 200 kv. m.</w:t>
            </w:r>
          </w:p>
        </w:tc>
        <w:tc>
          <w:tcPr>
            <w:tcW w:w="1762" w:type="dxa"/>
            <w:vAlign w:val="center"/>
          </w:tcPr>
          <w:p w14:paraId="2D249F38"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70FCF903"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1191B350" w14:textId="77777777" w:rsidTr="007C328D">
        <w:trPr>
          <w:trHeight w:val="300"/>
        </w:trPr>
        <w:tc>
          <w:tcPr>
            <w:tcW w:w="975" w:type="dxa"/>
            <w:vAlign w:val="center"/>
          </w:tcPr>
          <w:p w14:paraId="2F7017C5"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1.6</w:t>
            </w:r>
          </w:p>
        </w:tc>
        <w:tc>
          <w:tcPr>
            <w:tcW w:w="4673" w:type="dxa"/>
          </w:tcPr>
          <w:p w14:paraId="7A4CB349"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(apsauginė ir priešgaisrinė signalizacija) bendras pastato plotas nuo 5 iki 200 kv. m.</w:t>
            </w:r>
          </w:p>
        </w:tc>
        <w:tc>
          <w:tcPr>
            <w:tcW w:w="1762" w:type="dxa"/>
            <w:vAlign w:val="center"/>
          </w:tcPr>
          <w:p w14:paraId="6B86E5BD"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312864FE" w14:textId="77777777" w:rsidR="007C328D" w:rsidRPr="007C6E6A" w:rsidRDefault="007C328D" w:rsidP="007C328D">
            <w:pPr>
              <w:jc w:val="center"/>
              <w:rPr>
                <w:rFonts w:ascii="Arial" w:hAnsi="Arial" w:cs="Arial"/>
                <w:sz w:val="22"/>
                <w:szCs w:val="22"/>
              </w:rPr>
            </w:pPr>
          </w:p>
        </w:tc>
        <w:tc>
          <w:tcPr>
            <w:tcW w:w="2325" w:type="dxa"/>
            <w:vAlign w:val="center"/>
          </w:tcPr>
          <w:p w14:paraId="75B73C50"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36</w:t>
            </w:r>
          </w:p>
        </w:tc>
      </w:tr>
      <w:tr w:rsidR="007C328D" w:rsidRPr="008D4817" w14:paraId="48F78871" w14:textId="77777777" w:rsidTr="007C328D">
        <w:trPr>
          <w:trHeight w:val="300"/>
        </w:trPr>
        <w:tc>
          <w:tcPr>
            <w:tcW w:w="975" w:type="dxa"/>
            <w:vAlign w:val="center"/>
          </w:tcPr>
          <w:p w14:paraId="1D98CD6B"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1.7</w:t>
            </w:r>
          </w:p>
        </w:tc>
        <w:tc>
          <w:tcPr>
            <w:tcW w:w="4673" w:type="dxa"/>
          </w:tcPr>
          <w:p w14:paraId="0A0D550C"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pastatas ir pan.) bendras pastato plotas nuo 5 iki 200 kv. m.</w:t>
            </w:r>
          </w:p>
        </w:tc>
        <w:tc>
          <w:tcPr>
            <w:tcW w:w="1762" w:type="dxa"/>
            <w:vAlign w:val="center"/>
          </w:tcPr>
          <w:p w14:paraId="3C84524D"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3B561C81" w14:textId="77777777" w:rsidR="007C328D" w:rsidRPr="008D4817" w:rsidRDefault="007C328D" w:rsidP="007C328D">
            <w:pPr>
              <w:pStyle w:val="Bodytext1"/>
              <w:shd w:val="clear" w:color="auto" w:fill="auto"/>
              <w:tabs>
                <w:tab w:val="left" w:pos="851"/>
              </w:tabs>
              <w:spacing w:before="0" w:after="0" w:line="240" w:lineRule="auto"/>
              <w:ind w:firstLine="0"/>
              <w:jc w:val="center"/>
              <w:rPr>
                <w:rFonts w:ascii="Arial" w:eastAsia="Arial" w:hAnsi="Arial" w:cs="Arial"/>
                <w:sz w:val="22"/>
                <w:szCs w:val="22"/>
                <w:lang w:eastAsia="lt-LT"/>
              </w:rPr>
            </w:pPr>
            <w:r w:rsidRPr="008D4817">
              <w:rPr>
                <w:rFonts w:ascii="Arial" w:eastAsia="Arial" w:hAnsi="Arial" w:cs="Arial"/>
                <w:sz w:val="22"/>
                <w:szCs w:val="22"/>
                <w:lang w:eastAsia="lt-LT"/>
              </w:rPr>
              <w:t>11</w:t>
            </w:r>
          </w:p>
          <w:p w14:paraId="7190541B" w14:textId="77777777" w:rsidR="007C328D" w:rsidRPr="007C6E6A" w:rsidRDefault="007C328D" w:rsidP="007C328D">
            <w:pPr>
              <w:jc w:val="center"/>
              <w:rPr>
                <w:rFonts w:ascii="Arial" w:hAnsi="Arial" w:cs="Arial"/>
                <w:sz w:val="22"/>
                <w:szCs w:val="22"/>
              </w:rPr>
            </w:pPr>
          </w:p>
        </w:tc>
      </w:tr>
      <w:tr w:rsidR="007C328D" w:rsidRPr="008D4817" w14:paraId="282E3EC1" w14:textId="77777777" w:rsidTr="007C328D">
        <w:trPr>
          <w:trHeight w:val="300"/>
        </w:trPr>
        <w:tc>
          <w:tcPr>
            <w:tcW w:w="975" w:type="dxa"/>
            <w:shd w:val="clear" w:color="auto" w:fill="auto"/>
            <w:vAlign w:val="center"/>
          </w:tcPr>
          <w:p w14:paraId="5B3A41F9"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1.8</w:t>
            </w:r>
          </w:p>
        </w:tc>
        <w:tc>
          <w:tcPr>
            <w:tcW w:w="4673" w:type="dxa"/>
            <w:shd w:val="clear" w:color="auto" w:fill="auto"/>
          </w:tcPr>
          <w:p w14:paraId="6501CF03"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200 iki 1000 kv. m.)</w:t>
            </w:r>
          </w:p>
        </w:tc>
        <w:tc>
          <w:tcPr>
            <w:tcW w:w="1762" w:type="dxa"/>
            <w:shd w:val="clear" w:color="auto" w:fill="auto"/>
            <w:vAlign w:val="center"/>
          </w:tcPr>
          <w:p w14:paraId="116F92F7"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0065BE4A"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5A41C4F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5</w:t>
            </w:r>
          </w:p>
        </w:tc>
      </w:tr>
      <w:tr w:rsidR="007C328D" w:rsidRPr="008D4817" w14:paraId="69A69099" w14:textId="77777777" w:rsidTr="007C328D">
        <w:trPr>
          <w:trHeight w:val="300"/>
        </w:trPr>
        <w:tc>
          <w:tcPr>
            <w:tcW w:w="975" w:type="dxa"/>
            <w:vAlign w:val="center"/>
          </w:tcPr>
          <w:p w14:paraId="112A401E"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1.9</w:t>
            </w:r>
          </w:p>
        </w:tc>
        <w:tc>
          <w:tcPr>
            <w:tcW w:w="4673" w:type="dxa"/>
          </w:tcPr>
          <w:p w14:paraId="1CEA75C0"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200 iki 1000 kv. m.)</w:t>
            </w:r>
          </w:p>
        </w:tc>
        <w:tc>
          <w:tcPr>
            <w:tcW w:w="1762" w:type="dxa"/>
            <w:vAlign w:val="center"/>
          </w:tcPr>
          <w:p w14:paraId="69B3F8BA"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3859D754"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19B217B4" w14:textId="77777777" w:rsidTr="007C328D">
        <w:trPr>
          <w:trHeight w:val="300"/>
        </w:trPr>
        <w:tc>
          <w:tcPr>
            <w:tcW w:w="975" w:type="dxa"/>
            <w:vAlign w:val="center"/>
          </w:tcPr>
          <w:p w14:paraId="36062AAE"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1.10</w:t>
            </w:r>
          </w:p>
        </w:tc>
        <w:tc>
          <w:tcPr>
            <w:tcW w:w="4673" w:type="dxa"/>
          </w:tcPr>
          <w:p w14:paraId="25A01AAC"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200 iki 1000 kv. m.)</w:t>
            </w:r>
          </w:p>
        </w:tc>
        <w:tc>
          <w:tcPr>
            <w:tcW w:w="1762" w:type="dxa"/>
            <w:vAlign w:val="center"/>
          </w:tcPr>
          <w:p w14:paraId="0A2BFA93"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543894D2"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4B4C2A97" w14:textId="77777777" w:rsidTr="007C328D">
        <w:trPr>
          <w:trHeight w:val="300"/>
        </w:trPr>
        <w:tc>
          <w:tcPr>
            <w:tcW w:w="975" w:type="dxa"/>
            <w:vAlign w:val="center"/>
          </w:tcPr>
          <w:p w14:paraId="60441EF1"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1.11</w:t>
            </w:r>
          </w:p>
        </w:tc>
        <w:tc>
          <w:tcPr>
            <w:tcW w:w="4673" w:type="dxa"/>
          </w:tcPr>
          <w:p w14:paraId="3063F97D"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200 iki 1000 kv. m.)</w:t>
            </w:r>
          </w:p>
        </w:tc>
        <w:tc>
          <w:tcPr>
            <w:tcW w:w="1762" w:type="dxa"/>
            <w:vAlign w:val="center"/>
          </w:tcPr>
          <w:p w14:paraId="06670682"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39715164"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637DFE80" w14:textId="77777777" w:rsidTr="007C328D">
        <w:trPr>
          <w:trHeight w:val="300"/>
        </w:trPr>
        <w:tc>
          <w:tcPr>
            <w:tcW w:w="975" w:type="dxa"/>
            <w:vAlign w:val="center"/>
          </w:tcPr>
          <w:p w14:paraId="440AC4B6"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1.12</w:t>
            </w:r>
          </w:p>
        </w:tc>
        <w:tc>
          <w:tcPr>
            <w:tcW w:w="4673" w:type="dxa"/>
          </w:tcPr>
          <w:p w14:paraId="6C295C7F"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(ŠVOK) pastate nuo 200 iki 1000 kv. m.</w:t>
            </w:r>
          </w:p>
        </w:tc>
        <w:tc>
          <w:tcPr>
            <w:tcW w:w="1762" w:type="dxa"/>
            <w:vAlign w:val="center"/>
          </w:tcPr>
          <w:p w14:paraId="09CE60F0"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4D6980C6"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076A9E9D" w14:textId="77777777" w:rsidTr="007C328D">
        <w:trPr>
          <w:trHeight w:val="300"/>
        </w:trPr>
        <w:tc>
          <w:tcPr>
            <w:tcW w:w="975" w:type="dxa"/>
            <w:vAlign w:val="center"/>
          </w:tcPr>
          <w:p w14:paraId="739954C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1.13</w:t>
            </w:r>
          </w:p>
        </w:tc>
        <w:tc>
          <w:tcPr>
            <w:tcW w:w="4673" w:type="dxa"/>
          </w:tcPr>
          <w:p w14:paraId="5C566627"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 xml:space="preserve">Sąmatos parengimas atliekant specialiuosius darbus (apsauginė ir priešgaisrinė </w:t>
            </w:r>
            <w:r w:rsidRPr="008D4817">
              <w:rPr>
                <w:rFonts w:ascii="Arial" w:hAnsi="Arial" w:cs="Arial"/>
                <w:sz w:val="22"/>
                <w:szCs w:val="22"/>
              </w:rPr>
              <w:lastRenderedPageBreak/>
              <w:t>signalizacija) (bendras pastato plotas nuo 200 iki 1000 kv. m.)</w:t>
            </w:r>
          </w:p>
        </w:tc>
        <w:tc>
          <w:tcPr>
            <w:tcW w:w="1762" w:type="dxa"/>
            <w:vAlign w:val="center"/>
          </w:tcPr>
          <w:p w14:paraId="7999DCC7"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lastRenderedPageBreak/>
              <w:t>Objekto vienetas</w:t>
            </w:r>
          </w:p>
        </w:tc>
        <w:tc>
          <w:tcPr>
            <w:tcW w:w="2325" w:type="dxa"/>
            <w:vAlign w:val="center"/>
          </w:tcPr>
          <w:p w14:paraId="1EB7ACBD"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3</w:t>
            </w:r>
          </w:p>
        </w:tc>
      </w:tr>
      <w:tr w:rsidR="007C328D" w:rsidRPr="008D4817" w14:paraId="411D73EE" w14:textId="77777777" w:rsidTr="007C328D">
        <w:trPr>
          <w:trHeight w:val="300"/>
        </w:trPr>
        <w:tc>
          <w:tcPr>
            <w:tcW w:w="975" w:type="dxa"/>
            <w:vAlign w:val="center"/>
          </w:tcPr>
          <w:p w14:paraId="2053993F"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1.14.</w:t>
            </w:r>
          </w:p>
        </w:tc>
        <w:tc>
          <w:tcPr>
            <w:tcW w:w="4673" w:type="dxa"/>
          </w:tcPr>
          <w:p w14:paraId="422ABFCE"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ir pan.) bendras pastato plotas nuo 200 iki 1000 kv. m.</w:t>
            </w:r>
          </w:p>
        </w:tc>
        <w:tc>
          <w:tcPr>
            <w:tcW w:w="1762" w:type="dxa"/>
            <w:vAlign w:val="center"/>
          </w:tcPr>
          <w:p w14:paraId="7D0D2B55"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7D44527D"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9</w:t>
            </w:r>
          </w:p>
        </w:tc>
      </w:tr>
      <w:tr w:rsidR="007C328D" w:rsidRPr="008D4817" w14:paraId="5C1AC308" w14:textId="77777777" w:rsidTr="007C328D">
        <w:trPr>
          <w:trHeight w:val="300"/>
        </w:trPr>
        <w:tc>
          <w:tcPr>
            <w:tcW w:w="975" w:type="dxa"/>
            <w:shd w:val="clear" w:color="auto" w:fill="auto"/>
            <w:vAlign w:val="center"/>
          </w:tcPr>
          <w:p w14:paraId="21F5484E"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1.15</w:t>
            </w:r>
          </w:p>
        </w:tc>
        <w:tc>
          <w:tcPr>
            <w:tcW w:w="4673" w:type="dxa"/>
            <w:shd w:val="clear" w:color="auto" w:fill="auto"/>
          </w:tcPr>
          <w:p w14:paraId="59E39FD1"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1000 iki 1500 kv. m.)</w:t>
            </w:r>
          </w:p>
        </w:tc>
        <w:tc>
          <w:tcPr>
            <w:tcW w:w="1762" w:type="dxa"/>
            <w:shd w:val="clear" w:color="auto" w:fill="auto"/>
            <w:vAlign w:val="center"/>
          </w:tcPr>
          <w:p w14:paraId="0C76F9B5"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4B5653FE"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49E11CCD"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5</w:t>
            </w:r>
          </w:p>
        </w:tc>
      </w:tr>
      <w:tr w:rsidR="007C328D" w:rsidRPr="008D4817" w14:paraId="4EC1A788" w14:textId="77777777" w:rsidTr="007C328D">
        <w:trPr>
          <w:trHeight w:val="300"/>
        </w:trPr>
        <w:tc>
          <w:tcPr>
            <w:tcW w:w="975" w:type="dxa"/>
            <w:shd w:val="clear" w:color="auto" w:fill="auto"/>
            <w:vAlign w:val="center"/>
          </w:tcPr>
          <w:p w14:paraId="09B8EC97"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1.16</w:t>
            </w:r>
          </w:p>
        </w:tc>
        <w:tc>
          <w:tcPr>
            <w:tcW w:w="4673" w:type="dxa"/>
            <w:shd w:val="clear" w:color="auto" w:fill="auto"/>
          </w:tcPr>
          <w:p w14:paraId="165918CD"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1000 iki 1500 kv. m.)</w:t>
            </w:r>
          </w:p>
        </w:tc>
        <w:tc>
          <w:tcPr>
            <w:tcW w:w="1762" w:type="dxa"/>
            <w:shd w:val="clear" w:color="auto" w:fill="auto"/>
            <w:vAlign w:val="center"/>
          </w:tcPr>
          <w:p w14:paraId="73192FEF"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2850DE42"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416B5C53"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6AED5050" w14:textId="77777777" w:rsidTr="007C328D">
        <w:trPr>
          <w:trHeight w:val="300"/>
        </w:trPr>
        <w:tc>
          <w:tcPr>
            <w:tcW w:w="975" w:type="dxa"/>
            <w:shd w:val="clear" w:color="auto" w:fill="auto"/>
            <w:vAlign w:val="center"/>
          </w:tcPr>
          <w:p w14:paraId="7644DBE7"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1.17</w:t>
            </w:r>
          </w:p>
        </w:tc>
        <w:tc>
          <w:tcPr>
            <w:tcW w:w="4673" w:type="dxa"/>
            <w:shd w:val="clear" w:color="auto" w:fill="auto"/>
          </w:tcPr>
          <w:p w14:paraId="4AB52268"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1000 iki 1500 kv. m.)</w:t>
            </w:r>
          </w:p>
        </w:tc>
        <w:tc>
          <w:tcPr>
            <w:tcW w:w="1762" w:type="dxa"/>
            <w:shd w:val="clear" w:color="auto" w:fill="auto"/>
            <w:vAlign w:val="center"/>
          </w:tcPr>
          <w:p w14:paraId="21F5C26E"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6C30B6D9"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23E38836"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6024F57A" w14:textId="77777777" w:rsidTr="007C328D">
        <w:trPr>
          <w:trHeight w:val="300"/>
        </w:trPr>
        <w:tc>
          <w:tcPr>
            <w:tcW w:w="975" w:type="dxa"/>
            <w:shd w:val="clear" w:color="auto" w:fill="auto"/>
            <w:vAlign w:val="center"/>
          </w:tcPr>
          <w:p w14:paraId="2D2EFEF4"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1.18</w:t>
            </w:r>
          </w:p>
        </w:tc>
        <w:tc>
          <w:tcPr>
            <w:tcW w:w="4673" w:type="dxa"/>
            <w:shd w:val="clear" w:color="auto" w:fill="auto"/>
          </w:tcPr>
          <w:p w14:paraId="7EF7B413"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1000 iki 1500 kv. m.)</w:t>
            </w:r>
          </w:p>
        </w:tc>
        <w:tc>
          <w:tcPr>
            <w:tcW w:w="1762" w:type="dxa"/>
            <w:shd w:val="clear" w:color="auto" w:fill="auto"/>
            <w:vAlign w:val="center"/>
          </w:tcPr>
          <w:p w14:paraId="7FC42A25"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2391C75A"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2A998F8E"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1831971A" w14:textId="77777777" w:rsidTr="007C328D">
        <w:trPr>
          <w:trHeight w:val="300"/>
        </w:trPr>
        <w:tc>
          <w:tcPr>
            <w:tcW w:w="975" w:type="dxa"/>
            <w:shd w:val="clear" w:color="auto" w:fill="auto"/>
            <w:vAlign w:val="center"/>
          </w:tcPr>
          <w:p w14:paraId="04EA40AF"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1.19</w:t>
            </w:r>
          </w:p>
        </w:tc>
        <w:tc>
          <w:tcPr>
            <w:tcW w:w="4673" w:type="dxa"/>
            <w:shd w:val="clear" w:color="auto" w:fill="auto"/>
          </w:tcPr>
          <w:p w14:paraId="29C03A9D"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(ŠVOK) bendras pastato plotas nuo 1000 iki 1500 kv. m.</w:t>
            </w:r>
          </w:p>
        </w:tc>
        <w:tc>
          <w:tcPr>
            <w:tcW w:w="1762" w:type="dxa"/>
            <w:shd w:val="clear" w:color="auto" w:fill="auto"/>
            <w:vAlign w:val="center"/>
          </w:tcPr>
          <w:p w14:paraId="4E9565FC"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5476634A"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5CCBF98E"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293F0A48" w14:textId="77777777" w:rsidTr="007C328D">
        <w:trPr>
          <w:trHeight w:val="300"/>
        </w:trPr>
        <w:tc>
          <w:tcPr>
            <w:tcW w:w="975" w:type="dxa"/>
            <w:shd w:val="clear" w:color="auto" w:fill="auto"/>
            <w:vAlign w:val="center"/>
          </w:tcPr>
          <w:p w14:paraId="417E841B"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1.20</w:t>
            </w:r>
          </w:p>
        </w:tc>
        <w:tc>
          <w:tcPr>
            <w:tcW w:w="4673" w:type="dxa"/>
            <w:shd w:val="clear" w:color="auto" w:fill="auto"/>
          </w:tcPr>
          <w:p w14:paraId="2D9EDA79"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(apsauginė ir priešgaisrinė signalizacija) (bendras pastato plotas nuo 1000 iki 1500 kv. m.)</w:t>
            </w:r>
          </w:p>
        </w:tc>
        <w:tc>
          <w:tcPr>
            <w:tcW w:w="1762" w:type="dxa"/>
            <w:shd w:val="clear" w:color="auto" w:fill="auto"/>
            <w:vAlign w:val="center"/>
          </w:tcPr>
          <w:p w14:paraId="4230258E"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4C1D8B02"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246A9E13"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7</w:t>
            </w:r>
          </w:p>
        </w:tc>
      </w:tr>
      <w:tr w:rsidR="007C328D" w:rsidRPr="008D4817" w14:paraId="6F27F510" w14:textId="77777777" w:rsidTr="007C328D">
        <w:trPr>
          <w:trHeight w:val="300"/>
        </w:trPr>
        <w:tc>
          <w:tcPr>
            <w:tcW w:w="975" w:type="dxa"/>
            <w:shd w:val="clear" w:color="auto" w:fill="auto"/>
            <w:vAlign w:val="center"/>
          </w:tcPr>
          <w:p w14:paraId="727A3BA7"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1.21</w:t>
            </w:r>
          </w:p>
        </w:tc>
        <w:tc>
          <w:tcPr>
            <w:tcW w:w="4673" w:type="dxa"/>
            <w:shd w:val="clear" w:color="auto" w:fill="auto"/>
          </w:tcPr>
          <w:p w14:paraId="564F6B28"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ir pan.) bendras pastato plotas nuo 1000 iki 1500 kv. m.</w:t>
            </w:r>
          </w:p>
        </w:tc>
        <w:tc>
          <w:tcPr>
            <w:tcW w:w="1762" w:type="dxa"/>
            <w:shd w:val="clear" w:color="auto" w:fill="auto"/>
            <w:vAlign w:val="center"/>
          </w:tcPr>
          <w:p w14:paraId="3FCEB02D"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77499599"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5CFCF3F5"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8311D9" w:rsidRPr="008D4817" w14:paraId="0D7EE988" w14:textId="77777777" w:rsidTr="00B94952">
        <w:trPr>
          <w:trHeight w:val="300"/>
        </w:trPr>
        <w:tc>
          <w:tcPr>
            <w:tcW w:w="9735" w:type="dxa"/>
            <w:gridSpan w:val="4"/>
            <w:shd w:val="clear" w:color="auto" w:fill="auto"/>
            <w:vAlign w:val="center"/>
          </w:tcPr>
          <w:p w14:paraId="30B43C6D" w14:textId="04851300" w:rsidR="008311D9" w:rsidRPr="008D4817" w:rsidRDefault="009B3D7D" w:rsidP="007C328D">
            <w:pPr>
              <w:jc w:val="center"/>
              <w:rPr>
                <w:rFonts w:ascii="Arial" w:eastAsia="Arial" w:hAnsi="Arial" w:cs="Arial"/>
                <w:sz w:val="22"/>
                <w:szCs w:val="22"/>
              </w:rPr>
            </w:pPr>
            <w:r w:rsidRPr="009B3D7D">
              <w:rPr>
                <w:rFonts w:ascii="Arial" w:hAnsi="Arial" w:cs="Arial"/>
                <w:sz w:val="22"/>
                <w:szCs w:val="22"/>
                <w:lang w:eastAsia="en-GB"/>
              </w:rPr>
              <w:t>Preliminarus Paslaugų kiekis 24 mėn.*</w:t>
            </w:r>
          </w:p>
        </w:tc>
      </w:tr>
      <w:tr w:rsidR="008311D9" w:rsidRPr="008D4817" w14:paraId="74E7FB18" w14:textId="77777777" w:rsidTr="004D3171">
        <w:trPr>
          <w:trHeight w:val="300"/>
        </w:trPr>
        <w:tc>
          <w:tcPr>
            <w:tcW w:w="975" w:type="dxa"/>
            <w:shd w:val="clear" w:color="auto" w:fill="auto"/>
          </w:tcPr>
          <w:p w14:paraId="5B389C0E" w14:textId="6A7A872B" w:rsidR="008311D9" w:rsidRPr="008D4817" w:rsidRDefault="008311D9" w:rsidP="008311D9">
            <w:pPr>
              <w:jc w:val="center"/>
              <w:rPr>
                <w:rFonts w:ascii="Arial" w:eastAsia="Arial" w:hAnsi="Arial" w:cs="Arial"/>
                <w:sz w:val="22"/>
                <w:szCs w:val="22"/>
              </w:rPr>
            </w:pPr>
            <w:r>
              <w:rPr>
                <w:rFonts w:ascii="Arial" w:eastAsia="Arial" w:hAnsi="Arial" w:cs="Arial"/>
                <w:sz w:val="22"/>
                <w:szCs w:val="22"/>
              </w:rPr>
              <w:t>1.22</w:t>
            </w:r>
          </w:p>
        </w:tc>
        <w:tc>
          <w:tcPr>
            <w:tcW w:w="4673" w:type="dxa"/>
            <w:shd w:val="clear" w:color="auto" w:fill="auto"/>
          </w:tcPr>
          <w:p w14:paraId="25C7A991" w14:textId="5D204859" w:rsidR="008311D9" w:rsidRPr="008D4817" w:rsidRDefault="008311D9" w:rsidP="008311D9">
            <w:pPr>
              <w:rPr>
                <w:rFonts w:ascii="Arial" w:hAnsi="Arial" w:cs="Arial"/>
                <w:sz w:val="22"/>
                <w:szCs w:val="22"/>
              </w:rPr>
            </w:pPr>
            <w:r w:rsidRPr="00F7628D">
              <w:rPr>
                <w:rFonts w:ascii="Arial" w:hAnsi="Arial" w:cs="Arial"/>
                <w:sz w:val="22"/>
                <w:szCs w:val="22"/>
                <w:lang w:eastAsia="en-US"/>
              </w:rPr>
              <w:t>Vieno vieneto sąmatos eilutės parengimo paslaugos, kai eilučių yra nuo 1 iki 100</w:t>
            </w:r>
          </w:p>
        </w:tc>
        <w:tc>
          <w:tcPr>
            <w:tcW w:w="1762" w:type="dxa"/>
            <w:shd w:val="clear" w:color="auto" w:fill="auto"/>
          </w:tcPr>
          <w:p w14:paraId="77C0E967" w14:textId="19216786" w:rsidR="008311D9" w:rsidRPr="007C6E6A" w:rsidRDefault="008311D9" w:rsidP="008311D9">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3EC70A6E" w14:textId="318D2E10" w:rsidR="008311D9" w:rsidRPr="008D4817" w:rsidRDefault="008311D9" w:rsidP="008311D9">
            <w:pPr>
              <w:jc w:val="center"/>
              <w:rPr>
                <w:rFonts w:ascii="Arial" w:eastAsia="Arial" w:hAnsi="Arial" w:cs="Arial"/>
                <w:sz w:val="22"/>
                <w:szCs w:val="22"/>
              </w:rPr>
            </w:pPr>
            <w:r>
              <w:rPr>
                <w:rFonts w:ascii="Arial" w:hAnsi="Arial" w:cs="Arial"/>
                <w:sz w:val="22"/>
                <w:szCs w:val="22"/>
                <w:lang w:eastAsia="en-GB"/>
              </w:rPr>
              <w:t>1840</w:t>
            </w:r>
          </w:p>
        </w:tc>
      </w:tr>
      <w:tr w:rsidR="008311D9" w:rsidRPr="008D4817" w14:paraId="38E81705" w14:textId="77777777" w:rsidTr="004D3171">
        <w:trPr>
          <w:trHeight w:val="300"/>
        </w:trPr>
        <w:tc>
          <w:tcPr>
            <w:tcW w:w="975" w:type="dxa"/>
            <w:shd w:val="clear" w:color="auto" w:fill="auto"/>
          </w:tcPr>
          <w:p w14:paraId="680B8260" w14:textId="102CE000" w:rsidR="008311D9" w:rsidRPr="008D4817" w:rsidRDefault="008311D9" w:rsidP="008311D9">
            <w:pPr>
              <w:jc w:val="center"/>
              <w:rPr>
                <w:rFonts w:ascii="Arial" w:eastAsia="Arial" w:hAnsi="Arial" w:cs="Arial"/>
                <w:sz w:val="22"/>
                <w:szCs w:val="22"/>
              </w:rPr>
            </w:pPr>
            <w:r>
              <w:rPr>
                <w:rFonts w:ascii="Arial" w:eastAsia="Arial" w:hAnsi="Arial" w:cs="Arial"/>
                <w:sz w:val="22"/>
                <w:szCs w:val="22"/>
              </w:rPr>
              <w:t>1.23</w:t>
            </w:r>
          </w:p>
        </w:tc>
        <w:tc>
          <w:tcPr>
            <w:tcW w:w="4673" w:type="dxa"/>
            <w:shd w:val="clear" w:color="auto" w:fill="auto"/>
          </w:tcPr>
          <w:p w14:paraId="1C957D4F" w14:textId="3A846E20" w:rsidR="008311D9" w:rsidRPr="008D4817" w:rsidRDefault="008311D9" w:rsidP="008311D9">
            <w:pPr>
              <w:rPr>
                <w:rFonts w:ascii="Arial" w:hAnsi="Arial" w:cs="Arial"/>
                <w:sz w:val="22"/>
                <w:szCs w:val="22"/>
              </w:rPr>
            </w:pPr>
            <w:r w:rsidRPr="005E7BD0">
              <w:rPr>
                <w:rFonts w:ascii="Arial" w:hAnsi="Arial" w:cs="Arial"/>
                <w:sz w:val="22"/>
                <w:szCs w:val="22"/>
                <w:lang w:eastAsia="en-US"/>
              </w:rPr>
              <w:t>Vieno vieneto sąmatos eilutės parengimo paslaugos, kai eilučių yra nuo 101 iki 200</w:t>
            </w:r>
          </w:p>
        </w:tc>
        <w:tc>
          <w:tcPr>
            <w:tcW w:w="1762" w:type="dxa"/>
            <w:shd w:val="clear" w:color="auto" w:fill="auto"/>
          </w:tcPr>
          <w:p w14:paraId="2DF510C6" w14:textId="47992D98" w:rsidR="008311D9" w:rsidRPr="007C6E6A" w:rsidRDefault="008311D9" w:rsidP="008311D9">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2D9143F0" w14:textId="5A76F543" w:rsidR="008311D9" w:rsidRPr="008D4817" w:rsidRDefault="008311D9" w:rsidP="008311D9">
            <w:pPr>
              <w:jc w:val="center"/>
              <w:rPr>
                <w:rFonts w:ascii="Arial" w:eastAsia="Arial" w:hAnsi="Arial" w:cs="Arial"/>
                <w:sz w:val="22"/>
                <w:szCs w:val="22"/>
              </w:rPr>
            </w:pPr>
            <w:r>
              <w:rPr>
                <w:rFonts w:ascii="Arial" w:hAnsi="Arial" w:cs="Arial"/>
                <w:sz w:val="22"/>
                <w:szCs w:val="22"/>
                <w:lang w:eastAsia="en-GB"/>
              </w:rPr>
              <w:t>3000</w:t>
            </w:r>
          </w:p>
        </w:tc>
      </w:tr>
      <w:tr w:rsidR="008311D9" w:rsidRPr="008D4817" w14:paraId="4FE4B82D" w14:textId="77777777" w:rsidTr="004D3171">
        <w:trPr>
          <w:trHeight w:val="300"/>
        </w:trPr>
        <w:tc>
          <w:tcPr>
            <w:tcW w:w="975" w:type="dxa"/>
            <w:shd w:val="clear" w:color="auto" w:fill="auto"/>
          </w:tcPr>
          <w:p w14:paraId="52C2D3B9" w14:textId="0036A831" w:rsidR="008311D9" w:rsidRPr="008D4817" w:rsidRDefault="008311D9" w:rsidP="008311D9">
            <w:pPr>
              <w:jc w:val="center"/>
              <w:rPr>
                <w:rFonts w:ascii="Arial" w:eastAsia="Arial" w:hAnsi="Arial" w:cs="Arial"/>
                <w:sz w:val="22"/>
                <w:szCs w:val="22"/>
              </w:rPr>
            </w:pPr>
            <w:r>
              <w:rPr>
                <w:rFonts w:ascii="Arial" w:hAnsi="Arial" w:cs="Arial"/>
                <w:sz w:val="22"/>
                <w:szCs w:val="22"/>
                <w:lang w:eastAsia="en-US"/>
              </w:rPr>
              <w:t>1.24</w:t>
            </w:r>
          </w:p>
        </w:tc>
        <w:tc>
          <w:tcPr>
            <w:tcW w:w="4673" w:type="dxa"/>
            <w:shd w:val="clear" w:color="auto" w:fill="auto"/>
          </w:tcPr>
          <w:p w14:paraId="17413DDF" w14:textId="4A566924" w:rsidR="008311D9" w:rsidRPr="008D4817" w:rsidRDefault="00EB234D" w:rsidP="008311D9">
            <w:pPr>
              <w:rPr>
                <w:rFonts w:ascii="Arial" w:hAnsi="Arial" w:cs="Arial"/>
                <w:sz w:val="22"/>
                <w:szCs w:val="22"/>
              </w:rPr>
            </w:pPr>
            <w:r>
              <w:rPr>
                <w:rFonts w:ascii="Arial" w:hAnsi="Arial" w:cs="Arial"/>
                <w:sz w:val="22"/>
                <w:szCs w:val="22"/>
                <w:lang w:eastAsia="en-US"/>
              </w:rPr>
              <w:t>V</w:t>
            </w:r>
            <w:r w:rsidR="008311D9" w:rsidRPr="005E7BD0">
              <w:rPr>
                <w:rFonts w:ascii="Arial" w:hAnsi="Arial" w:cs="Arial"/>
                <w:sz w:val="22"/>
                <w:szCs w:val="22"/>
                <w:lang w:eastAsia="en-US"/>
              </w:rPr>
              <w:t xml:space="preserve">ieno vieneto sąmatos eilutės parengimo paslaugos, kai eilučių yra nuo 201 </w:t>
            </w:r>
            <w:r w:rsidR="008311D9">
              <w:rPr>
                <w:rFonts w:ascii="Arial" w:hAnsi="Arial" w:cs="Arial"/>
                <w:sz w:val="22"/>
                <w:szCs w:val="22"/>
                <w:lang w:eastAsia="en-US"/>
              </w:rPr>
              <w:t>ir daugiau</w:t>
            </w:r>
          </w:p>
        </w:tc>
        <w:tc>
          <w:tcPr>
            <w:tcW w:w="1762" w:type="dxa"/>
            <w:shd w:val="clear" w:color="auto" w:fill="auto"/>
          </w:tcPr>
          <w:p w14:paraId="3CEF4970" w14:textId="0924C8EB" w:rsidR="008311D9" w:rsidRPr="007C6E6A" w:rsidRDefault="008311D9" w:rsidP="008311D9">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42E114B8" w14:textId="633CA654" w:rsidR="008311D9" w:rsidRPr="008D4817" w:rsidRDefault="008311D9" w:rsidP="008311D9">
            <w:pPr>
              <w:jc w:val="center"/>
              <w:rPr>
                <w:rFonts w:ascii="Arial" w:eastAsia="Arial" w:hAnsi="Arial" w:cs="Arial"/>
                <w:sz w:val="22"/>
                <w:szCs w:val="22"/>
              </w:rPr>
            </w:pPr>
            <w:r>
              <w:rPr>
                <w:rFonts w:ascii="Arial" w:hAnsi="Arial" w:cs="Arial"/>
                <w:sz w:val="22"/>
                <w:szCs w:val="22"/>
                <w:lang w:eastAsia="en-GB"/>
              </w:rPr>
              <w:t>1500</w:t>
            </w:r>
          </w:p>
        </w:tc>
      </w:tr>
    </w:tbl>
    <w:p w14:paraId="2852D181" w14:textId="0D35C1B1" w:rsidR="007C328D" w:rsidRPr="007C6E6A" w:rsidRDefault="007C328D" w:rsidP="007C328D">
      <w:pPr>
        <w:pStyle w:val="Sraopastraipa"/>
        <w:spacing w:before="60" w:after="60"/>
        <w:ind w:left="0"/>
        <w:rPr>
          <w:rFonts w:ascii="Arial" w:hAnsi="Arial" w:cs="Arial"/>
          <w:i/>
          <w:iCs/>
          <w:sz w:val="22"/>
          <w:szCs w:val="22"/>
        </w:rPr>
      </w:pPr>
      <w:r w:rsidRPr="007C6E6A">
        <w:rPr>
          <w:rFonts w:ascii="Arial" w:hAnsi="Arial" w:cs="Arial"/>
          <w:i/>
          <w:iCs/>
          <w:sz w:val="22"/>
          <w:szCs w:val="22"/>
        </w:rPr>
        <w:t xml:space="preserve">* Užsakovas neįsipareigoja įsigyti nurodyto kiekio ir visų išvardintų paslaugų. Nurodytas paslaugų sąrašas ir kiekis yra orientacinis. Paslaugos bus perkamos pagal Užsakovo poreikį ir pagal </w:t>
      </w:r>
      <w:r w:rsidR="005F0A18" w:rsidRPr="007C6E6A">
        <w:rPr>
          <w:rFonts w:ascii="Arial" w:hAnsi="Arial" w:cs="Arial"/>
          <w:i/>
          <w:iCs/>
          <w:sz w:val="22"/>
          <w:szCs w:val="22"/>
        </w:rPr>
        <w:t xml:space="preserve">Paslaugų </w:t>
      </w:r>
      <w:r w:rsidRPr="007C6E6A">
        <w:rPr>
          <w:rFonts w:ascii="Arial" w:hAnsi="Arial" w:cs="Arial"/>
          <w:i/>
          <w:iCs/>
          <w:sz w:val="22"/>
          <w:szCs w:val="22"/>
        </w:rPr>
        <w:t xml:space="preserve">tiekėjo pasiūlyme nurodytus Paslaugų įkainius, neviršijant </w:t>
      </w:r>
      <w:r w:rsidR="00735D5F" w:rsidRPr="00881E40">
        <w:rPr>
          <w:rFonts w:ascii="Arial" w:hAnsi="Arial" w:cs="Arial"/>
          <w:i/>
          <w:iCs/>
          <w:sz w:val="22"/>
          <w:szCs w:val="22"/>
        </w:rPr>
        <w:t>pradinės sutarties vertės</w:t>
      </w:r>
      <w:r w:rsidRPr="007C6E6A">
        <w:rPr>
          <w:rFonts w:ascii="Arial" w:hAnsi="Arial" w:cs="Arial"/>
          <w:i/>
          <w:iCs/>
          <w:sz w:val="22"/>
          <w:szCs w:val="22"/>
        </w:rPr>
        <w:t xml:space="preserve"> EUR be PVM.</w:t>
      </w:r>
    </w:p>
    <w:p w14:paraId="162B4EE5" w14:textId="5B92B52A" w:rsidR="007C328D" w:rsidRPr="007C6E6A" w:rsidRDefault="007C328D" w:rsidP="00C767BD">
      <w:pPr>
        <w:pStyle w:val="Sraopastraipa"/>
        <w:ind w:left="0"/>
        <w:jc w:val="both"/>
        <w:rPr>
          <w:rFonts w:ascii="Arial" w:hAnsi="Arial" w:cs="Arial"/>
          <w:color w:val="auto"/>
          <w:sz w:val="22"/>
          <w:szCs w:val="22"/>
        </w:rPr>
      </w:pPr>
    </w:p>
    <w:p w14:paraId="263D00FF" w14:textId="0D5C1054" w:rsidR="007C328D" w:rsidRPr="007C6E6A" w:rsidRDefault="007C328D" w:rsidP="00C767BD">
      <w:pPr>
        <w:pStyle w:val="Sraopastraipa"/>
        <w:ind w:left="0"/>
        <w:jc w:val="both"/>
        <w:rPr>
          <w:rFonts w:ascii="Arial" w:hAnsi="Arial" w:cs="Arial"/>
          <w:color w:val="auto"/>
          <w:sz w:val="22"/>
          <w:szCs w:val="22"/>
        </w:rPr>
      </w:pPr>
    </w:p>
    <w:p w14:paraId="1FEB2A41" w14:textId="1BC0BAE2" w:rsidR="007C328D" w:rsidRPr="007C6E6A" w:rsidRDefault="007C328D" w:rsidP="00C767BD">
      <w:pPr>
        <w:pStyle w:val="Sraopastraipa"/>
        <w:ind w:left="0"/>
        <w:jc w:val="both"/>
        <w:rPr>
          <w:rFonts w:ascii="Arial" w:hAnsi="Arial" w:cs="Arial"/>
          <w:color w:val="auto"/>
          <w:sz w:val="22"/>
          <w:szCs w:val="22"/>
        </w:rPr>
      </w:pPr>
    </w:p>
    <w:p w14:paraId="4BCE3D94" w14:textId="421D2990" w:rsidR="007C328D" w:rsidRPr="007C6E6A" w:rsidRDefault="007C328D" w:rsidP="00C767BD">
      <w:pPr>
        <w:pStyle w:val="Sraopastraipa"/>
        <w:ind w:left="0"/>
        <w:jc w:val="both"/>
        <w:rPr>
          <w:rFonts w:ascii="Arial" w:hAnsi="Arial" w:cs="Arial"/>
          <w:color w:val="auto"/>
          <w:sz w:val="22"/>
          <w:szCs w:val="22"/>
        </w:rPr>
      </w:pPr>
    </w:p>
    <w:p w14:paraId="73D04822" w14:textId="186C43DA" w:rsidR="007C328D" w:rsidRPr="007C6E6A" w:rsidRDefault="007C328D" w:rsidP="00C767BD">
      <w:pPr>
        <w:pStyle w:val="Sraopastraipa"/>
        <w:ind w:left="0"/>
        <w:jc w:val="both"/>
        <w:rPr>
          <w:rFonts w:ascii="Arial" w:hAnsi="Arial" w:cs="Arial"/>
          <w:color w:val="auto"/>
          <w:sz w:val="22"/>
          <w:szCs w:val="22"/>
        </w:rPr>
      </w:pPr>
    </w:p>
    <w:p w14:paraId="0C73D3A5" w14:textId="528B256D" w:rsidR="007C328D" w:rsidRPr="007C6E6A" w:rsidRDefault="007C328D" w:rsidP="00C767BD">
      <w:pPr>
        <w:pStyle w:val="Sraopastraipa"/>
        <w:ind w:left="0"/>
        <w:jc w:val="both"/>
        <w:rPr>
          <w:rFonts w:ascii="Arial" w:hAnsi="Arial" w:cs="Arial"/>
          <w:color w:val="auto"/>
          <w:sz w:val="22"/>
          <w:szCs w:val="22"/>
        </w:rPr>
      </w:pPr>
    </w:p>
    <w:p w14:paraId="3F27A130" w14:textId="6E5F7910" w:rsidR="007C328D" w:rsidRPr="007C6E6A" w:rsidRDefault="007C328D" w:rsidP="00C767BD">
      <w:pPr>
        <w:pStyle w:val="Sraopastraipa"/>
        <w:ind w:left="0"/>
        <w:jc w:val="both"/>
        <w:rPr>
          <w:rFonts w:ascii="Arial" w:hAnsi="Arial" w:cs="Arial"/>
          <w:color w:val="auto"/>
          <w:sz w:val="22"/>
          <w:szCs w:val="22"/>
        </w:rPr>
      </w:pPr>
    </w:p>
    <w:p w14:paraId="5FB457B7" w14:textId="2495FFE4" w:rsidR="007C328D" w:rsidRPr="007C6E6A" w:rsidRDefault="007C328D" w:rsidP="00C767BD">
      <w:pPr>
        <w:pStyle w:val="Sraopastraipa"/>
        <w:ind w:left="0"/>
        <w:jc w:val="both"/>
        <w:rPr>
          <w:rFonts w:ascii="Arial" w:hAnsi="Arial" w:cs="Arial"/>
          <w:color w:val="auto"/>
          <w:sz w:val="22"/>
          <w:szCs w:val="22"/>
        </w:rPr>
      </w:pPr>
    </w:p>
    <w:p w14:paraId="2986A3B3" w14:textId="2D42C3A6" w:rsidR="007C328D" w:rsidRPr="007C6E6A" w:rsidRDefault="007C328D" w:rsidP="00C767BD">
      <w:pPr>
        <w:pStyle w:val="Sraopastraipa"/>
        <w:ind w:left="0"/>
        <w:jc w:val="both"/>
        <w:rPr>
          <w:rFonts w:ascii="Arial" w:hAnsi="Arial" w:cs="Arial"/>
          <w:color w:val="auto"/>
          <w:sz w:val="22"/>
          <w:szCs w:val="22"/>
        </w:rPr>
      </w:pPr>
    </w:p>
    <w:p w14:paraId="755884ED" w14:textId="5FF07F31" w:rsidR="007C328D" w:rsidRPr="007C6E6A" w:rsidRDefault="007C328D" w:rsidP="00C767BD">
      <w:pPr>
        <w:pStyle w:val="Sraopastraipa"/>
        <w:ind w:left="0"/>
        <w:jc w:val="both"/>
        <w:rPr>
          <w:rFonts w:ascii="Arial" w:hAnsi="Arial" w:cs="Arial"/>
          <w:color w:val="auto"/>
          <w:sz w:val="22"/>
          <w:szCs w:val="22"/>
        </w:rPr>
      </w:pPr>
    </w:p>
    <w:p w14:paraId="284C67D3" w14:textId="1637C825" w:rsidR="007C328D" w:rsidRPr="007C6E6A" w:rsidRDefault="007C328D" w:rsidP="00C767BD">
      <w:pPr>
        <w:pStyle w:val="Sraopastraipa"/>
        <w:ind w:left="0"/>
        <w:jc w:val="both"/>
        <w:rPr>
          <w:rFonts w:ascii="Arial" w:hAnsi="Arial" w:cs="Arial"/>
          <w:color w:val="auto"/>
          <w:sz w:val="22"/>
          <w:szCs w:val="22"/>
        </w:rPr>
      </w:pPr>
    </w:p>
    <w:p w14:paraId="7505F9A5" w14:textId="014736B7" w:rsidR="007C328D" w:rsidRPr="007C6E6A" w:rsidRDefault="007C328D" w:rsidP="00C767BD">
      <w:pPr>
        <w:pStyle w:val="Sraopastraipa"/>
        <w:ind w:left="0"/>
        <w:jc w:val="both"/>
        <w:rPr>
          <w:rFonts w:ascii="Arial" w:hAnsi="Arial" w:cs="Arial"/>
          <w:color w:val="auto"/>
          <w:sz w:val="22"/>
          <w:szCs w:val="22"/>
        </w:rPr>
      </w:pPr>
    </w:p>
    <w:p w14:paraId="240AC30E" w14:textId="4BE9A8E2" w:rsidR="007C328D" w:rsidRPr="007C6E6A" w:rsidRDefault="007C328D" w:rsidP="00C767BD">
      <w:pPr>
        <w:pStyle w:val="Sraopastraipa"/>
        <w:ind w:left="0"/>
        <w:jc w:val="both"/>
        <w:rPr>
          <w:rFonts w:ascii="Arial" w:hAnsi="Arial" w:cs="Arial"/>
          <w:color w:val="auto"/>
          <w:sz w:val="22"/>
          <w:szCs w:val="22"/>
        </w:rPr>
      </w:pPr>
    </w:p>
    <w:p w14:paraId="27B530C9" w14:textId="77777777" w:rsidR="00EB234D" w:rsidRDefault="00EB234D" w:rsidP="007C328D">
      <w:pPr>
        <w:pStyle w:val="Betarp"/>
        <w:ind w:firstLine="567"/>
        <w:jc w:val="right"/>
        <w:rPr>
          <w:rFonts w:ascii="Arial" w:hAnsi="Arial" w:cs="Arial"/>
          <w:sz w:val="22"/>
        </w:rPr>
      </w:pPr>
    </w:p>
    <w:p w14:paraId="1858BF1F" w14:textId="77777777" w:rsidR="00EB234D" w:rsidRDefault="00EB234D" w:rsidP="007C328D">
      <w:pPr>
        <w:pStyle w:val="Betarp"/>
        <w:ind w:firstLine="567"/>
        <w:jc w:val="right"/>
        <w:rPr>
          <w:rFonts w:ascii="Arial" w:hAnsi="Arial" w:cs="Arial"/>
          <w:sz w:val="22"/>
        </w:rPr>
      </w:pPr>
    </w:p>
    <w:p w14:paraId="2F71639F" w14:textId="6D1D4E7B" w:rsidR="007C328D" w:rsidRPr="008D4817" w:rsidRDefault="007C768F" w:rsidP="007C328D">
      <w:pPr>
        <w:pStyle w:val="Betarp"/>
        <w:ind w:firstLine="567"/>
        <w:jc w:val="right"/>
        <w:rPr>
          <w:rFonts w:ascii="Arial" w:hAnsi="Arial" w:cs="Arial"/>
          <w:sz w:val="22"/>
        </w:rPr>
      </w:pPr>
      <w:r w:rsidRPr="008D4817">
        <w:rPr>
          <w:rFonts w:ascii="Arial" w:hAnsi="Arial" w:cs="Arial"/>
          <w:sz w:val="22"/>
        </w:rPr>
        <w:t>T</w:t>
      </w:r>
      <w:r w:rsidR="007C328D" w:rsidRPr="008D4817">
        <w:rPr>
          <w:rFonts w:ascii="Arial" w:hAnsi="Arial" w:cs="Arial"/>
          <w:sz w:val="22"/>
        </w:rPr>
        <w:t xml:space="preserve">echninės specifikacijos </w:t>
      </w:r>
    </w:p>
    <w:p w14:paraId="2C078941" w14:textId="3BA43F2E" w:rsidR="007C328D" w:rsidRPr="008D4817" w:rsidRDefault="007C328D" w:rsidP="007C328D">
      <w:pPr>
        <w:pStyle w:val="Betarp"/>
        <w:ind w:firstLine="567"/>
        <w:jc w:val="right"/>
        <w:rPr>
          <w:rFonts w:ascii="Arial" w:hAnsi="Arial" w:cs="Arial"/>
          <w:sz w:val="22"/>
        </w:rPr>
      </w:pPr>
      <w:r w:rsidRPr="008D4817">
        <w:rPr>
          <w:rFonts w:ascii="Arial" w:hAnsi="Arial" w:cs="Arial"/>
          <w:sz w:val="22"/>
        </w:rPr>
        <w:t xml:space="preserve"> 5 priedas</w:t>
      </w:r>
    </w:p>
    <w:p w14:paraId="382948D2" w14:textId="77777777" w:rsidR="007C328D" w:rsidRPr="008D4817" w:rsidRDefault="007C328D" w:rsidP="007C328D">
      <w:pPr>
        <w:pStyle w:val="Betarp"/>
        <w:jc w:val="left"/>
        <w:rPr>
          <w:rFonts w:ascii="Arial" w:hAnsi="Arial" w:cs="Arial"/>
          <w:sz w:val="22"/>
          <w:highlight w:val="green"/>
        </w:rPr>
      </w:pPr>
    </w:p>
    <w:p w14:paraId="22DB81B3" w14:textId="3AFA9312" w:rsidR="007C328D" w:rsidRPr="008D4817" w:rsidRDefault="007C328D" w:rsidP="007C328D">
      <w:pPr>
        <w:pStyle w:val="Betarp"/>
        <w:jc w:val="center"/>
        <w:rPr>
          <w:rFonts w:ascii="Arial" w:hAnsi="Arial" w:cs="Arial"/>
          <w:b/>
          <w:bCs/>
          <w:sz w:val="22"/>
        </w:rPr>
      </w:pPr>
      <w:r w:rsidRPr="008D4817">
        <w:rPr>
          <w:rFonts w:ascii="Arial" w:hAnsi="Arial" w:cs="Arial"/>
          <w:b/>
          <w:bCs/>
          <w:sz w:val="22"/>
        </w:rPr>
        <w:t>I</w:t>
      </w:r>
      <w:r w:rsidR="0082310F" w:rsidRPr="008D4817">
        <w:rPr>
          <w:rFonts w:ascii="Arial" w:hAnsi="Arial" w:cs="Arial"/>
          <w:b/>
          <w:bCs/>
          <w:sz w:val="22"/>
        </w:rPr>
        <w:t>V</w:t>
      </w:r>
      <w:r w:rsidRPr="008D4817">
        <w:rPr>
          <w:rFonts w:ascii="Arial" w:hAnsi="Arial" w:cs="Arial"/>
          <w:b/>
          <w:bCs/>
          <w:sz w:val="22"/>
        </w:rPr>
        <w:t xml:space="preserve"> PIRKIMO OBJEKTO DALIS</w:t>
      </w:r>
    </w:p>
    <w:p w14:paraId="5A0B6899" w14:textId="514B95A3" w:rsidR="007C328D" w:rsidRPr="008D4817" w:rsidRDefault="00C01F51" w:rsidP="007C328D">
      <w:pPr>
        <w:pStyle w:val="Betarp"/>
        <w:jc w:val="center"/>
        <w:rPr>
          <w:rFonts w:ascii="Arial" w:hAnsi="Arial" w:cs="Arial"/>
          <w:b/>
          <w:bCs/>
          <w:sz w:val="22"/>
        </w:rPr>
      </w:pPr>
      <w:r w:rsidRPr="009D6274">
        <w:rPr>
          <w:rFonts w:ascii="Arial" w:hAnsi="Arial" w:cs="Arial"/>
          <w:b/>
          <w:bCs/>
          <w:sz w:val="22"/>
        </w:rPr>
        <w:t>Centralizuoto griovimo, bendrastatybinių ir specialiųjų darbų preliminarių sąmatų rengimo</w:t>
      </w:r>
      <w:r w:rsidR="000A761F">
        <w:rPr>
          <w:rFonts w:ascii="Arial" w:hAnsi="Arial" w:cs="Arial"/>
          <w:b/>
          <w:bCs/>
          <w:sz w:val="22"/>
        </w:rPr>
        <w:t xml:space="preserve"> </w:t>
      </w:r>
      <w:r w:rsidR="000A761F" w:rsidRPr="009D6274">
        <w:rPr>
          <w:rFonts w:ascii="Arial" w:hAnsi="Arial" w:cs="Arial"/>
          <w:b/>
          <w:bCs/>
          <w:sz w:val="22"/>
        </w:rPr>
        <w:t xml:space="preserve">Klaipėdos regione </w:t>
      </w:r>
      <w:r w:rsidRPr="009D6274">
        <w:rPr>
          <w:rFonts w:ascii="Arial" w:hAnsi="Arial" w:cs="Arial"/>
          <w:b/>
          <w:bCs/>
          <w:sz w:val="22"/>
        </w:rPr>
        <w:t>paslaugų</w:t>
      </w:r>
      <w:r w:rsidR="000C00D8" w:rsidRPr="009D6274">
        <w:rPr>
          <w:rFonts w:ascii="Arial" w:hAnsi="Arial" w:cs="Arial"/>
          <w:b/>
          <w:bCs/>
          <w:sz w:val="22"/>
        </w:rPr>
        <w:t xml:space="preserve"> pirkimo</w:t>
      </w:r>
      <w:r w:rsidR="007C328D" w:rsidRPr="009D6274">
        <w:rPr>
          <w:rFonts w:ascii="Arial" w:hAnsi="Arial" w:cs="Arial"/>
          <w:b/>
          <w:bCs/>
          <w:sz w:val="22"/>
        </w:rPr>
        <w:t xml:space="preserve"> </w:t>
      </w:r>
      <w:r w:rsidRPr="009D6274">
        <w:rPr>
          <w:rFonts w:ascii="Arial" w:hAnsi="Arial" w:cs="Arial"/>
          <w:b/>
          <w:bCs/>
          <w:sz w:val="22"/>
        </w:rPr>
        <w:t>apimtys</w:t>
      </w:r>
    </w:p>
    <w:p w14:paraId="02B894BF" w14:textId="77777777" w:rsidR="007C328D" w:rsidRPr="008D4817" w:rsidRDefault="007C328D" w:rsidP="007C328D">
      <w:pPr>
        <w:pStyle w:val="Betarp"/>
        <w:jc w:val="center"/>
        <w:rPr>
          <w:rFonts w:ascii="Arial" w:hAnsi="Arial" w:cs="Arial"/>
          <w:b/>
          <w:bCs/>
          <w:sz w:val="22"/>
        </w:rPr>
      </w:pPr>
    </w:p>
    <w:tbl>
      <w:tblPr>
        <w:tblStyle w:val="Lentelstinklelis"/>
        <w:tblW w:w="9735" w:type="dxa"/>
        <w:tblLayout w:type="fixed"/>
        <w:tblLook w:val="06A0" w:firstRow="1" w:lastRow="0" w:firstColumn="1" w:lastColumn="0" w:noHBand="1" w:noVBand="1"/>
      </w:tblPr>
      <w:tblGrid>
        <w:gridCol w:w="975"/>
        <w:gridCol w:w="4673"/>
        <w:gridCol w:w="1762"/>
        <w:gridCol w:w="2325"/>
      </w:tblGrid>
      <w:tr w:rsidR="007C328D" w:rsidRPr="008D4817" w14:paraId="140AE08B" w14:textId="77777777" w:rsidTr="007C328D">
        <w:trPr>
          <w:trHeight w:val="300"/>
        </w:trPr>
        <w:tc>
          <w:tcPr>
            <w:tcW w:w="975" w:type="dxa"/>
          </w:tcPr>
          <w:p w14:paraId="7E2F0AB8" w14:textId="098050F4" w:rsidR="007C328D" w:rsidRPr="007C6E6A" w:rsidRDefault="007C328D" w:rsidP="0037563F">
            <w:pPr>
              <w:jc w:val="center"/>
              <w:rPr>
                <w:rFonts w:ascii="Arial" w:hAnsi="Arial" w:cs="Arial"/>
                <w:sz w:val="22"/>
                <w:szCs w:val="22"/>
              </w:rPr>
            </w:pPr>
            <w:r w:rsidRPr="007C6E6A">
              <w:rPr>
                <w:rFonts w:ascii="Arial" w:hAnsi="Arial" w:cs="Arial"/>
                <w:sz w:val="22"/>
                <w:szCs w:val="22"/>
              </w:rPr>
              <w:t>Eil. Nr.</w:t>
            </w:r>
          </w:p>
        </w:tc>
        <w:tc>
          <w:tcPr>
            <w:tcW w:w="4673" w:type="dxa"/>
          </w:tcPr>
          <w:p w14:paraId="6DBB42E8" w14:textId="0F109066" w:rsidR="007C328D" w:rsidRPr="007C6E6A" w:rsidRDefault="007C328D" w:rsidP="0037563F">
            <w:pPr>
              <w:jc w:val="center"/>
              <w:rPr>
                <w:rFonts w:ascii="Arial" w:hAnsi="Arial" w:cs="Arial"/>
                <w:sz w:val="22"/>
                <w:szCs w:val="22"/>
              </w:rPr>
            </w:pPr>
            <w:r w:rsidRPr="007C6E6A">
              <w:rPr>
                <w:rFonts w:ascii="Arial" w:hAnsi="Arial" w:cs="Arial"/>
                <w:sz w:val="22"/>
                <w:szCs w:val="22"/>
              </w:rPr>
              <w:t>Pavadinimas</w:t>
            </w:r>
          </w:p>
        </w:tc>
        <w:tc>
          <w:tcPr>
            <w:tcW w:w="1762" w:type="dxa"/>
          </w:tcPr>
          <w:p w14:paraId="4402BE2F" w14:textId="77777777" w:rsidR="007C328D" w:rsidRPr="007C6E6A" w:rsidRDefault="007C328D" w:rsidP="0037563F">
            <w:pPr>
              <w:jc w:val="center"/>
              <w:rPr>
                <w:rFonts w:ascii="Arial" w:hAnsi="Arial" w:cs="Arial"/>
                <w:sz w:val="22"/>
                <w:szCs w:val="22"/>
              </w:rPr>
            </w:pPr>
            <w:r w:rsidRPr="007C6E6A">
              <w:rPr>
                <w:rFonts w:ascii="Arial" w:hAnsi="Arial" w:cs="Arial"/>
                <w:sz w:val="22"/>
                <w:szCs w:val="22"/>
              </w:rPr>
              <w:t>Matavimo vienetas</w:t>
            </w:r>
          </w:p>
        </w:tc>
        <w:tc>
          <w:tcPr>
            <w:tcW w:w="2325" w:type="dxa"/>
          </w:tcPr>
          <w:p w14:paraId="3846ED50" w14:textId="77777777" w:rsidR="007C328D" w:rsidRPr="007C6E6A" w:rsidRDefault="007C328D" w:rsidP="0037563F">
            <w:pPr>
              <w:jc w:val="center"/>
              <w:rPr>
                <w:rFonts w:ascii="Arial" w:hAnsi="Arial" w:cs="Arial"/>
                <w:sz w:val="22"/>
                <w:szCs w:val="22"/>
              </w:rPr>
            </w:pPr>
            <w:r w:rsidRPr="007C6E6A">
              <w:rPr>
                <w:rFonts w:ascii="Arial" w:hAnsi="Arial" w:cs="Arial"/>
                <w:sz w:val="22"/>
                <w:szCs w:val="22"/>
              </w:rPr>
              <w:t>Preliminarus kiekis 24 mėn.*</w:t>
            </w:r>
          </w:p>
        </w:tc>
      </w:tr>
      <w:tr w:rsidR="007C328D" w:rsidRPr="008D4817" w14:paraId="31F00536" w14:textId="77777777" w:rsidTr="007C328D">
        <w:trPr>
          <w:trHeight w:val="300"/>
        </w:trPr>
        <w:tc>
          <w:tcPr>
            <w:tcW w:w="975" w:type="dxa"/>
            <w:shd w:val="clear" w:color="auto" w:fill="auto"/>
            <w:vAlign w:val="center"/>
          </w:tcPr>
          <w:p w14:paraId="0054FD1B"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w:t>
            </w:r>
          </w:p>
        </w:tc>
        <w:tc>
          <w:tcPr>
            <w:tcW w:w="4673" w:type="dxa"/>
            <w:shd w:val="clear" w:color="auto" w:fill="auto"/>
          </w:tcPr>
          <w:p w14:paraId="577EA8A8"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5 iki 200 kv. m.)</w:t>
            </w:r>
          </w:p>
        </w:tc>
        <w:tc>
          <w:tcPr>
            <w:tcW w:w="1762" w:type="dxa"/>
            <w:shd w:val="clear" w:color="auto" w:fill="auto"/>
            <w:vAlign w:val="center"/>
          </w:tcPr>
          <w:p w14:paraId="3119298C"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shd w:val="clear" w:color="auto" w:fill="auto"/>
            <w:vAlign w:val="center"/>
          </w:tcPr>
          <w:p w14:paraId="2D5BB30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5</w:t>
            </w:r>
          </w:p>
        </w:tc>
      </w:tr>
      <w:tr w:rsidR="007C328D" w:rsidRPr="008D4817" w14:paraId="7471CCFA" w14:textId="77777777" w:rsidTr="007C328D">
        <w:trPr>
          <w:trHeight w:val="300"/>
        </w:trPr>
        <w:tc>
          <w:tcPr>
            <w:tcW w:w="975" w:type="dxa"/>
            <w:vAlign w:val="center"/>
          </w:tcPr>
          <w:p w14:paraId="6004B125"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1.2</w:t>
            </w:r>
          </w:p>
        </w:tc>
        <w:tc>
          <w:tcPr>
            <w:tcW w:w="4673" w:type="dxa"/>
          </w:tcPr>
          <w:p w14:paraId="2F0CD20D"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5 iki 200 kv. m.</w:t>
            </w:r>
          </w:p>
        </w:tc>
        <w:tc>
          <w:tcPr>
            <w:tcW w:w="1762" w:type="dxa"/>
            <w:vAlign w:val="center"/>
          </w:tcPr>
          <w:p w14:paraId="19E30EFF"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36C3110C"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4BA48E43" w14:textId="77777777" w:rsidTr="007C328D">
        <w:trPr>
          <w:trHeight w:val="300"/>
        </w:trPr>
        <w:tc>
          <w:tcPr>
            <w:tcW w:w="975" w:type="dxa"/>
            <w:vAlign w:val="center"/>
          </w:tcPr>
          <w:p w14:paraId="4CD187EF"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1.3</w:t>
            </w:r>
          </w:p>
        </w:tc>
        <w:tc>
          <w:tcPr>
            <w:tcW w:w="4673" w:type="dxa"/>
          </w:tcPr>
          <w:p w14:paraId="1D58B212"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5 iki 200 kv. m.</w:t>
            </w:r>
          </w:p>
        </w:tc>
        <w:tc>
          <w:tcPr>
            <w:tcW w:w="1762" w:type="dxa"/>
            <w:vAlign w:val="center"/>
          </w:tcPr>
          <w:p w14:paraId="6EB412A3"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0D3BD69A"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34A4193F" w14:textId="77777777" w:rsidTr="007C328D">
        <w:trPr>
          <w:trHeight w:val="300"/>
        </w:trPr>
        <w:tc>
          <w:tcPr>
            <w:tcW w:w="975" w:type="dxa"/>
            <w:vAlign w:val="center"/>
          </w:tcPr>
          <w:p w14:paraId="02F282A6"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1.4</w:t>
            </w:r>
          </w:p>
        </w:tc>
        <w:tc>
          <w:tcPr>
            <w:tcW w:w="4673" w:type="dxa"/>
          </w:tcPr>
          <w:p w14:paraId="2C8AD9C5"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5 iki 200 kv. m.</w:t>
            </w:r>
          </w:p>
        </w:tc>
        <w:tc>
          <w:tcPr>
            <w:tcW w:w="1762" w:type="dxa"/>
            <w:vAlign w:val="center"/>
          </w:tcPr>
          <w:p w14:paraId="65D12EA3"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24F70C6B"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2570FE5A" w14:textId="77777777" w:rsidTr="007C328D">
        <w:trPr>
          <w:trHeight w:val="300"/>
        </w:trPr>
        <w:tc>
          <w:tcPr>
            <w:tcW w:w="975" w:type="dxa"/>
            <w:vAlign w:val="center"/>
          </w:tcPr>
          <w:p w14:paraId="16695E74"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1.5</w:t>
            </w:r>
          </w:p>
        </w:tc>
        <w:tc>
          <w:tcPr>
            <w:tcW w:w="4673" w:type="dxa"/>
          </w:tcPr>
          <w:p w14:paraId="63595670"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(ŠVOK) bendras pastato plotas nuo 5 iki 200 kv. m.</w:t>
            </w:r>
          </w:p>
        </w:tc>
        <w:tc>
          <w:tcPr>
            <w:tcW w:w="1762" w:type="dxa"/>
            <w:vAlign w:val="center"/>
          </w:tcPr>
          <w:p w14:paraId="7555FFC5"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7F4216C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0FD3D67E" w14:textId="77777777" w:rsidTr="007C328D">
        <w:trPr>
          <w:trHeight w:val="300"/>
        </w:trPr>
        <w:tc>
          <w:tcPr>
            <w:tcW w:w="975" w:type="dxa"/>
            <w:vAlign w:val="center"/>
          </w:tcPr>
          <w:p w14:paraId="7ADA9ABC"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1.6</w:t>
            </w:r>
          </w:p>
        </w:tc>
        <w:tc>
          <w:tcPr>
            <w:tcW w:w="4673" w:type="dxa"/>
          </w:tcPr>
          <w:p w14:paraId="2F6F088C"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(apsauginė ir priešgaisrinė signalizacija) bendras pastato plotas nuo 5 iki 200 kv. m.</w:t>
            </w:r>
          </w:p>
        </w:tc>
        <w:tc>
          <w:tcPr>
            <w:tcW w:w="1762" w:type="dxa"/>
            <w:vAlign w:val="center"/>
          </w:tcPr>
          <w:p w14:paraId="51A7AC37"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28868D27" w14:textId="77777777" w:rsidR="007C328D" w:rsidRPr="007C6E6A" w:rsidRDefault="007C328D" w:rsidP="007C328D">
            <w:pPr>
              <w:jc w:val="center"/>
              <w:rPr>
                <w:rFonts w:ascii="Arial" w:hAnsi="Arial" w:cs="Arial"/>
                <w:sz w:val="22"/>
                <w:szCs w:val="22"/>
              </w:rPr>
            </w:pPr>
          </w:p>
        </w:tc>
        <w:tc>
          <w:tcPr>
            <w:tcW w:w="2325" w:type="dxa"/>
            <w:vAlign w:val="center"/>
          </w:tcPr>
          <w:p w14:paraId="4CE1DC7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36</w:t>
            </w:r>
          </w:p>
        </w:tc>
      </w:tr>
      <w:tr w:rsidR="007C328D" w:rsidRPr="008D4817" w14:paraId="511D077D" w14:textId="77777777" w:rsidTr="007C328D">
        <w:trPr>
          <w:trHeight w:val="300"/>
        </w:trPr>
        <w:tc>
          <w:tcPr>
            <w:tcW w:w="975" w:type="dxa"/>
            <w:vAlign w:val="center"/>
          </w:tcPr>
          <w:p w14:paraId="4CD84CA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1.7</w:t>
            </w:r>
          </w:p>
        </w:tc>
        <w:tc>
          <w:tcPr>
            <w:tcW w:w="4673" w:type="dxa"/>
          </w:tcPr>
          <w:p w14:paraId="21019B4E"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pastatas ir pan.) bendras pastato plotas nuo 5 iki 200 kv. m.</w:t>
            </w:r>
          </w:p>
        </w:tc>
        <w:tc>
          <w:tcPr>
            <w:tcW w:w="1762" w:type="dxa"/>
            <w:vAlign w:val="center"/>
          </w:tcPr>
          <w:p w14:paraId="55AFC3BF"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52F54A02" w14:textId="77777777" w:rsidR="007C328D" w:rsidRPr="008D4817" w:rsidRDefault="007C328D" w:rsidP="007C328D">
            <w:pPr>
              <w:pStyle w:val="Bodytext1"/>
              <w:shd w:val="clear" w:color="auto" w:fill="auto"/>
              <w:tabs>
                <w:tab w:val="left" w:pos="851"/>
              </w:tabs>
              <w:spacing w:before="0" w:after="0" w:line="240" w:lineRule="auto"/>
              <w:ind w:firstLine="0"/>
              <w:jc w:val="center"/>
              <w:rPr>
                <w:rFonts w:ascii="Arial" w:eastAsia="Arial" w:hAnsi="Arial" w:cs="Arial"/>
                <w:sz w:val="22"/>
                <w:szCs w:val="22"/>
                <w:lang w:eastAsia="lt-LT"/>
              </w:rPr>
            </w:pPr>
            <w:r w:rsidRPr="008D4817">
              <w:rPr>
                <w:rFonts w:ascii="Arial" w:eastAsia="Arial" w:hAnsi="Arial" w:cs="Arial"/>
                <w:sz w:val="22"/>
                <w:szCs w:val="22"/>
                <w:lang w:eastAsia="lt-LT"/>
              </w:rPr>
              <w:t>11</w:t>
            </w:r>
          </w:p>
          <w:p w14:paraId="2724FD7A" w14:textId="77777777" w:rsidR="007C328D" w:rsidRPr="007C6E6A" w:rsidRDefault="007C328D" w:rsidP="007C328D">
            <w:pPr>
              <w:jc w:val="center"/>
              <w:rPr>
                <w:rFonts w:ascii="Arial" w:hAnsi="Arial" w:cs="Arial"/>
                <w:sz w:val="22"/>
                <w:szCs w:val="22"/>
              </w:rPr>
            </w:pPr>
          </w:p>
        </w:tc>
      </w:tr>
      <w:tr w:rsidR="007C328D" w:rsidRPr="008D4817" w14:paraId="08551193" w14:textId="77777777" w:rsidTr="007C328D">
        <w:trPr>
          <w:trHeight w:val="300"/>
        </w:trPr>
        <w:tc>
          <w:tcPr>
            <w:tcW w:w="975" w:type="dxa"/>
            <w:shd w:val="clear" w:color="auto" w:fill="auto"/>
            <w:vAlign w:val="center"/>
          </w:tcPr>
          <w:p w14:paraId="61B51BE7"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1.8</w:t>
            </w:r>
          </w:p>
        </w:tc>
        <w:tc>
          <w:tcPr>
            <w:tcW w:w="4673" w:type="dxa"/>
            <w:shd w:val="clear" w:color="auto" w:fill="auto"/>
          </w:tcPr>
          <w:p w14:paraId="7BFC506B"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200 iki 1000 kv. m.)</w:t>
            </w:r>
          </w:p>
        </w:tc>
        <w:tc>
          <w:tcPr>
            <w:tcW w:w="1762" w:type="dxa"/>
            <w:shd w:val="clear" w:color="auto" w:fill="auto"/>
            <w:vAlign w:val="center"/>
          </w:tcPr>
          <w:p w14:paraId="19A62178"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155EB12B"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6CBF776A"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5</w:t>
            </w:r>
          </w:p>
        </w:tc>
      </w:tr>
      <w:tr w:rsidR="007C328D" w:rsidRPr="008D4817" w14:paraId="33989F06" w14:textId="77777777" w:rsidTr="007C328D">
        <w:trPr>
          <w:trHeight w:val="300"/>
        </w:trPr>
        <w:tc>
          <w:tcPr>
            <w:tcW w:w="975" w:type="dxa"/>
            <w:vAlign w:val="center"/>
          </w:tcPr>
          <w:p w14:paraId="428FF5D1"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1.9</w:t>
            </w:r>
          </w:p>
        </w:tc>
        <w:tc>
          <w:tcPr>
            <w:tcW w:w="4673" w:type="dxa"/>
          </w:tcPr>
          <w:p w14:paraId="27D61C5B"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200 iki 1000 kv. m.)</w:t>
            </w:r>
          </w:p>
        </w:tc>
        <w:tc>
          <w:tcPr>
            <w:tcW w:w="1762" w:type="dxa"/>
            <w:vAlign w:val="center"/>
          </w:tcPr>
          <w:p w14:paraId="5C0AA932"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2009D0B6"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27E5822E" w14:textId="77777777" w:rsidTr="007C328D">
        <w:trPr>
          <w:trHeight w:val="300"/>
        </w:trPr>
        <w:tc>
          <w:tcPr>
            <w:tcW w:w="975" w:type="dxa"/>
            <w:vAlign w:val="center"/>
          </w:tcPr>
          <w:p w14:paraId="011978E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1.10</w:t>
            </w:r>
          </w:p>
        </w:tc>
        <w:tc>
          <w:tcPr>
            <w:tcW w:w="4673" w:type="dxa"/>
          </w:tcPr>
          <w:p w14:paraId="494019F2"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200 iki 1000 kv. m.)</w:t>
            </w:r>
          </w:p>
        </w:tc>
        <w:tc>
          <w:tcPr>
            <w:tcW w:w="1762" w:type="dxa"/>
            <w:vAlign w:val="center"/>
          </w:tcPr>
          <w:p w14:paraId="3B304590"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45E972CA"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05D34993" w14:textId="77777777" w:rsidTr="007C328D">
        <w:trPr>
          <w:trHeight w:val="300"/>
        </w:trPr>
        <w:tc>
          <w:tcPr>
            <w:tcW w:w="975" w:type="dxa"/>
            <w:vAlign w:val="center"/>
          </w:tcPr>
          <w:p w14:paraId="2ABFED8A"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1.11</w:t>
            </w:r>
          </w:p>
        </w:tc>
        <w:tc>
          <w:tcPr>
            <w:tcW w:w="4673" w:type="dxa"/>
          </w:tcPr>
          <w:p w14:paraId="20087DE8"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200 iki 1000 kv. m.)</w:t>
            </w:r>
          </w:p>
        </w:tc>
        <w:tc>
          <w:tcPr>
            <w:tcW w:w="1762" w:type="dxa"/>
            <w:vAlign w:val="center"/>
          </w:tcPr>
          <w:p w14:paraId="00D2FEA8"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3980308C"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6527B718" w14:textId="77777777" w:rsidTr="007C328D">
        <w:trPr>
          <w:trHeight w:val="300"/>
        </w:trPr>
        <w:tc>
          <w:tcPr>
            <w:tcW w:w="975" w:type="dxa"/>
            <w:vAlign w:val="center"/>
          </w:tcPr>
          <w:p w14:paraId="15BA3BC3"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1.12</w:t>
            </w:r>
          </w:p>
        </w:tc>
        <w:tc>
          <w:tcPr>
            <w:tcW w:w="4673" w:type="dxa"/>
          </w:tcPr>
          <w:p w14:paraId="24935386"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(ŠVOK) pastate nuo 200 iki 1000 kv. m.</w:t>
            </w:r>
          </w:p>
        </w:tc>
        <w:tc>
          <w:tcPr>
            <w:tcW w:w="1762" w:type="dxa"/>
            <w:vAlign w:val="center"/>
          </w:tcPr>
          <w:p w14:paraId="42F8118C"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41C607D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6C2F2F64" w14:textId="77777777" w:rsidTr="007C328D">
        <w:trPr>
          <w:trHeight w:val="300"/>
        </w:trPr>
        <w:tc>
          <w:tcPr>
            <w:tcW w:w="975" w:type="dxa"/>
            <w:vAlign w:val="center"/>
          </w:tcPr>
          <w:p w14:paraId="3FA7F474"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1.13</w:t>
            </w:r>
          </w:p>
        </w:tc>
        <w:tc>
          <w:tcPr>
            <w:tcW w:w="4673" w:type="dxa"/>
          </w:tcPr>
          <w:p w14:paraId="2959CCBA"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 xml:space="preserve">Sąmatos parengimas atliekant specialiuosius darbus (apsauginė ir priešgaisrinė </w:t>
            </w:r>
            <w:r w:rsidRPr="008D4817">
              <w:rPr>
                <w:rFonts w:ascii="Arial" w:hAnsi="Arial" w:cs="Arial"/>
                <w:sz w:val="22"/>
                <w:szCs w:val="22"/>
              </w:rPr>
              <w:lastRenderedPageBreak/>
              <w:t>signalizacija) (bendras pastato plotas nuo 200 iki 1000 kv. m.)</w:t>
            </w:r>
          </w:p>
        </w:tc>
        <w:tc>
          <w:tcPr>
            <w:tcW w:w="1762" w:type="dxa"/>
            <w:vAlign w:val="center"/>
          </w:tcPr>
          <w:p w14:paraId="750FB317"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lastRenderedPageBreak/>
              <w:t>Objekto vienetas</w:t>
            </w:r>
          </w:p>
        </w:tc>
        <w:tc>
          <w:tcPr>
            <w:tcW w:w="2325" w:type="dxa"/>
            <w:vAlign w:val="center"/>
          </w:tcPr>
          <w:p w14:paraId="76566A0B"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3</w:t>
            </w:r>
          </w:p>
        </w:tc>
      </w:tr>
      <w:tr w:rsidR="007C328D" w:rsidRPr="008D4817" w14:paraId="1C7F9EA1" w14:textId="77777777" w:rsidTr="007C328D">
        <w:trPr>
          <w:trHeight w:val="300"/>
        </w:trPr>
        <w:tc>
          <w:tcPr>
            <w:tcW w:w="975" w:type="dxa"/>
            <w:vAlign w:val="center"/>
          </w:tcPr>
          <w:p w14:paraId="6939F1DB"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1.14.</w:t>
            </w:r>
          </w:p>
        </w:tc>
        <w:tc>
          <w:tcPr>
            <w:tcW w:w="4673" w:type="dxa"/>
          </w:tcPr>
          <w:p w14:paraId="6F00595D"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ir pan.) bendras pastato plotas nuo 200 iki 1000 kv. m.</w:t>
            </w:r>
          </w:p>
        </w:tc>
        <w:tc>
          <w:tcPr>
            <w:tcW w:w="1762" w:type="dxa"/>
            <w:vAlign w:val="center"/>
          </w:tcPr>
          <w:p w14:paraId="7B7139D2"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tc>
        <w:tc>
          <w:tcPr>
            <w:tcW w:w="2325" w:type="dxa"/>
            <w:vAlign w:val="center"/>
          </w:tcPr>
          <w:p w14:paraId="41C42300"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9</w:t>
            </w:r>
          </w:p>
        </w:tc>
      </w:tr>
      <w:tr w:rsidR="007C328D" w:rsidRPr="008D4817" w14:paraId="2493F9AA" w14:textId="77777777" w:rsidTr="007C328D">
        <w:trPr>
          <w:trHeight w:val="300"/>
        </w:trPr>
        <w:tc>
          <w:tcPr>
            <w:tcW w:w="975" w:type="dxa"/>
            <w:shd w:val="clear" w:color="auto" w:fill="auto"/>
            <w:vAlign w:val="center"/>
          </w:tcPr>
          <w:p w14:paraId="66F541FB"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1.15</w:t>
            </w:r>
          </w:p>
        </w:tc>
        <w:tc>
          <w:tcPr>
            <w:tcW w:w="4673" w:type="dxa"/>
            <w:shd w:val="clear" w:color="auto" w:fill="auto"/>
          </w:tcPr>
          <w:p w14:paraId="69F11C90"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bendrastatybinius darbus įskaitant specialiuosius darbus (bendras pastato plotas nuo 1000 iki 1500 kv. m.)</w:t>
            </w:r>
          </w:p>
        </w:tc>
        <w:tc>
          <w:tcPr>
            <w:tcW w:w="1762" w:type="dxa"/>
            <w:shd w:val="clear" w:color="auto" w:fill="auto"/>
            <w:vAlign w:val="center"/>
          </w:tcPr>
          <w:p w14:paraId="61E1AD1B"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29BADB1F"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007506D6"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5</w:t>
            </w:r>
          </w:p>
        </w:tc>
      </w:tr>
      <w:tr w:rsidR="007C328D" w:rsidRPr="008D4817" w14:paraId="040B213E" w14:textId="77777777" w:rsidTr="007C328D">
        <w:trPr>
          <w:trHeight w:val="300"/>
        </w:trPr>
        <w:tc>
          <w:tcPr>
            <w:tcW w:w="975" w:type="dxa"/>
            <w:shd w:val="clear" w:color="auto" w:fill="auto"/>
            <w:vAlign w:val="center"/>
          </w:tcPr>
          <w:p w14:paraId="5BDDB1E5"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1.16</w:t>
            </w:r>
          </w:p>
        </w:tc>
        <w:tc>
          <w:tcPr>
            <w:tcW w:w="4673" w:type="dxa"/>
            <w:shd w:val="clear" w:color="auto" w:fill="auto"/>
          </w:tcPr>
          <w:p w14:paraId="62FE79F0"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(elektros instaliacija) (bendras pastato plotas nuo 1000 iki 1500 kv. m.)</w:t>
            </w:r>
          </w:p>
        </w:tc>
        <w:tc>
          <w:tcPr>
            <w:tcW w:w="1762" w:type="dxa"/>
            <w:shd w:val="clear" w:color="auto" w:fill="auto"/>
            <w:vAlign w:val="center"/>
          </w:tcPr>
          <w:p w14:paraId="5798E951"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203BAF4E"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2CC105E0"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393D622A" w14:textId="77777777" w:rsidTr="007C328D">
        <w:trPr>
          <w:trHeight w:val="300"/>
        </w:trPr>
        <w:tc>
          <w:tcPr>
            <w:tcW w:w="975" w:type="dxa"/>
            <w:shd w:val="clear" w:color="auto" w:fill="auto"/>
            <w:vAlign w:val="center"/>
          </w:tcPr>
          <w:p w14:paraId="3A070A36"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1.17</w:t>
            </w:r>
          </w:p>
        </w:tc>
        <w:tc>
          <w:tcPr>
            <w:tcW w:w="4673" w:type="dxa"/>
            <w:shd w:val="clear" w:color="auto" w:fill="auto"/>
          </w:tcPr>
          <w:p w14:paraId="3B1F866B"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(vandentiekio ir nuotekos) (bendras pastato plotas nuo 1000 iki 1500 kv. m.)</w:t>
            </w:r>
          </w:p>
        </w:tc>
        <w:tc>
          <w:tcPr>
            <w:tcW w:w="1762" w:type="dxa"/>
            <w:shd w:val="clear" w:color="auto" w:fill="auto"/>
            <w:vAlign w:val="center"/>
          </w:tcPr>
          <w:p w14:paraId="437497AE"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6AEBBBC2"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708F019A"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1E211568" w14:textId="77777777" w:rsidTr="007C328D">
        <w:trPr>
          <w:trHeight w:val="300"/>
        </w:trPr>
        <w:tc>
          <w:tcPr>
            <w:tcW w:w="975" w:type="dxa"/>
            <w:shd w:val="clear" w:color="auto" w:fill="auto"/>
            <w:vAlign w:val="center"/>
          </w:tcPr>
          <w:p w14:paraId="02EBAA6C"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1.18</w:t>
            </w:r>
          </w:p>
        </w:tc>
        <w:tc>
          <w:tcPr>
            <w:tcW w:w="4673" w:type="dxa"/>
            <w:shd w:val="clear" w:color="auto" w:fill="auto"/>
          </w:tcPr>
          <w:p w14:paraId="25F59773"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(šilumos gamybos) (bendras pastato plotas nuo 1000 iki 1500 kv. m.)</w:t>
            </w:r>
          </w:p>
        </w:tc>
        <w:tc>
          <w:tcPr>
            <w:tcW w:w="1762" w:type="dxa"/>
            <w:shd w:val="clear" w:color="auto" w:fill="auto"/>
            <w:vAlign w:val="center"/>
          </w:tcPr>
          <w:p w14:paraId="59BFE2AE"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31681E21"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0258A791"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162E8C05" w14:textId="77777777" w:rsidTr="007C328D">
        <w:trPr>
          <w:trHeight w:val="300"/>
        </w:trPr>
        <w:tc>
          <w:tcPr>
            <w:tcW w:w="975" w:type="dxa"/>
            <w:shd w:val="clear" w:color="auto" w:fill="auto"/>
            <w:vAlign w:val="center"/>
          </w:tcPr>
          <w:p w14:paraId="763F054E"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1.19</w:t>
            </w:r>
          </w:p>
        </w:tc>
        <w:tc>
          <w:tcPr>
            <w:tcW w:w="4673" w:type="dxa"/>
            <w:shd w:val="clear" w:color="auto" w:fill="auto"/>
          </w:tcPr>
          <w:p w14:paraId="6ABB7FF6"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(ŠVOK) bendras pastato plotas nuo 1000 iki 1500 kv. m.</w:t>
            </w:r>
          </w:p>
        </w:tc>
        <w:tc>
          <w:tcPr>
            <w:tcW w:w="1762" w:type="dxa"/>
            <w:shd w:val="clear" w:color="auto" w:fill="auto"/>
            <w:vAlign w:val="center"/>
          </w:tcPr>
          <w:p w14:paraId="3628FFAC"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5DE53443"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3D12D2D2"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7C328D" w:rsidRPr="008D4817" w14:paraId="3FF2B643" w14:textId="77777777" w:rsidTr="007C328D">
        <w:trPr>
          <w:trHeight w:val="300"/>
        </w:trPr>
        <w:tc>
          <w:tcPr>
            <w:tcW w:w="975" w:type="dxa"/>
            <w:shd w:val="clear" w:color="auto" w:fill="auto"/>
            <w:vAlign w:val="center"/>
          </w:tcPr>
          <w:p w14:paraId="12BE6B7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1.20</w:t>
            </w:r>
          </w:p>
        </w:tc>
        <w:tc>
          <w:tcPr>
            <w:tcW w:w="4673" w:type="dxa"/>
            <w:shd w:val="clear" w:color="auto" w:fill="auto"/>
          </w:tcPr>
          <w:p w14:paraId="2E2D914B"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specialiuosius darbus (apsauginė ir priešgaisrinė signalizacija) (bendras pastato plotas nuo 1000 iki 1500 kv. m.)</w:t>
            </w:r>
          </w:p>
        </w:tc>
        <w:tc>
          <w:tcPr>
            <w:tcW w:w="1762" w:type="dxa"/>
            <w:shd w:val="clear" w:color="auto" w:fill="auto"/>
            <w:vAlign w:val="center"/>
          </w:tcPr>
          <w:p w14:paraId="252BB4A7"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18BE2C4F"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52B68AAB"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7</w:t>
            </w:r>
          </w:p>
        </w:tc>
      </w:tr>
      <w:tr w:rsidR="007C328D" w:rsidRPr="008D4817" w14:paraId="597D997B" w14:textId="77777777" w:rsidTr="007C328D">
        <w:trPr>
          <w:trHeight w:val="300"/>
        </w:trPr>
        <w:tc>
          <w:tcPr>
            <w:tcW w:w="975" w:type="dxa"/>
            <w:shd w:val="clear" w:color="auto" w:fill="auto"/>
            <w:vAlign w:val="center"/>
          </w:tcPr>
          <w:p w14:paraId="5D46F0A5"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1.21</w:t>
            </w:r>
          </w:p>
        </w:tc>
        <w:tc>
          <w:tcPr>
            <w:tcW w:w="4673" w:type="dxa"/>
            <w:shd w:val="clear" w:color="auto" w:fill="auto"/>
          </w:tcPr>
          <w:p w14:paraId="058ACEA6" w14:textId="77777777" w:rsidR="007C328D" w:rsidRPr="007C6E6A" w:rsidRDefault="007C328D" w:rsidP="007C328D">
            <w:pPr>
              <w:rPr>
                <w:rFonts w:ascii="Arial" w:hAnsi="Arial" w:cs="Arial"/>
                <w:color w:val="auto"/>
                <w:sz w:val="22"/>
                <w:szCs w:val="22"/>
              </w:rPr>
            </w:pPr>
            <w:r w:rsidRPr="008D4817">
              <w:rPr>
                <w:rFonts w:ascii="Arial" w:hAnsi="Arial" w:cs="Arial"/>
                <w:sz w:val="22"/>
                <w:szCs w:val="22"/>
              </w:rPr>
              <w:t>Sąmatos parengimas atliekant pastato – ar kt. objekto griovimo darbus (kiemo aikštelė, degalinė ir pan.) bendras pastato plotas nuo 1000 iki 1500 kv. m.</w:t>
            </w:r>
          </w:p>
        </w:tc>
        <w:tc>
          <w:tcPr>
            <w:tcW w:w="1762" w:type="dxa"/>
            <w:shd w:val="clear" w:color="auto" w:fill="auto"/>
            <w:vAlign w:val="center"/>
          </w:tcPr>
          <w:p w14:paraId="39266E94" w14:textId="77777777" w:rsidR="007C328D" w:rsidRPr="007C6E6A" w:rsidRDefault="007C328D" w:rsidP="007C328D">
            <w:pPr>
              <w:jc w:val="center"/>
              <w:rPr>
                <w:rFonts w:ascii="Arial" w:hAnsi="Arial" w:cs="Arial"/>
                <w:sz w:val="22"/>
                <w:szCs w:val="22"/>
              </w:rPr>
            </w:pPr>
            <w:r w:rsidRPr="007C6E6A">
              <w:rPr>
                <w:rFonts w:ascii="Arial" w:hAnsi="Arial" w:cs="Arial"/>
                <w:sz w:val="22"/>
                <w:szCs w:val="22"/>
              </w:rPr>
              <w:t>Objekto vienetas</w:t>
            </w:r>
          </w:p>
          <w:p w14:paraId="126CE70E" w14:textId="77777777" w:rsidR="007C328D" w:rsidRPr="007C6E6A" w:rsidRDefault="007C328D" w:rsidP="007C328D">
            <w:pPr>
              <w:jc w:val="center"/>
              <w:rPr>
                <w:rFonts w:ascii="Arial" w:hAnsi="Arial" w:cs="Arial"/>
                <w:sz w:val="22"/>
                <w:szCs w:val="22"/>
              </w:rPr>
            </w:pPr>
          </w:p>
        </w:tc>
        <w:tc>
          <w:tcPr>
            <w:tcW w:w="2325" w:type="dxa"/>
            <w:shd w:val="clear" w:color="auto" w:fill="auto"/>
            <w:vAlign w:val="center"/>
          </w:tcPr>
          <w:p w14:paraId="76E8BBE8" w14:textId="77777777" w:rsidR="007C328D" w:rsidRPr="007C6E6A" w:rsidRDefault="007C328D" w:rsidP="007C328D">
            <w:pPr>
              <w:jc w:val="center"/>
              <w:rPr>
                <w:rFonts w:ascii="Arial" w:hAnsi="Arial" w:cs="Arial"/>
                <w:sz w:val="22"/>
                <w:szCs w:val="22"/>
              </w:rPr>
            </w:pPr>
            <w:r w:rsidRPr="008D4817">
              <w:rPr>
                <w:rFonts w:ascii="Arial" w:eastAsia="Arial" w:hAnsi="Arial" w:cs="Arial"/>
                <w:sz w:val="22"/>
                <w:szCs w:val="22"/>
              </w:rPr>
              <w:t>2</w:t>
            </w:r>
          </w:p>
        </w:tc>
      </w:tr>
      <w:tr w:rsidR="008311D9" w:rsidRPr="008D4817" w14:paraId="48318C3D" w14:textId="77777777" w:rsidTr="00C500CF">
        <w:trPr>
          <w:trHeight w:val="300"/>
        </w:trPr>
        <w:tc>
          <w:tcPr>
            <w:tcW w:w="9735" w:type="dxa"/>
            <w:gridSpan w:val="4"/>
            <w:shd w:val="clear" w:color="auto" w:fill="auto"/>
            <w:vAlign w:val="center"/>
          </w:tcPr>
          <w:p w14:paraId="05D49A56" w14:textId="318D0066" w:rsidR="008311D9" w:rsidRPr="008D4817" w:rsidRDefault="009B3D7D" w:rsidP="008311D9">
            <w:pPr>
              <w:jc w:val="center"/>
              <w:rPr>
                <w:rFonts w:ascii="Arial" w:eastAsia="Arial" w:hAnsi="Arial" w:cs="Arial"/>
                <w:sz w:val="22"/>
                <w:szCs w:val="22"/>
              </w:rPr>
            </w:pPr>
            <w:r w:rsidRPr="009B3D7D">
              <w:rPr>
                <w:rFonts w:ascii="Arial" w:hAnsi="Arial" w:cs="Arial"/>
                <w:sz w:val="22"/>
                <w:szCs w:val="22"/>
                <w:lang w:eastAsia="en-GB"/>
              </w:rPr>
              <w:t>Preliminarus Paslaugų kiekis 24 mėn.*</w:t>
            </w:r>
          </w:p>
        </w:tc>
      </w:tr>
      <w:tr w:rsidR="008311D9" w:rsidRPr="008D4817" w14:paraId="172423C6" w14:textId="77777777" w:rsidTr="00AC3863">
        <w:trPr>
          <w:trHeight w:val="300"/>
        </w:trPr>
        <w:tc>
          <w:tcPr>
            <w:tcW w:w="975" w:type="dxa"/>
            <w:shd w:val="clear" w:color="auto" w:fill="auto"/>
          </w:tcPr>
          <w:p w14:paraId="0377CFD3" w14:textId="7A1E9415" w:rsidR="008311D9" w:rsidRPr="008D4817" w:rsidRDefault="008311D9" w:rsidP="008311D9">
            <w:pPr>
              <w:jc w:val="center"/>
              <w:rPr>
                <w:rFonts w:ascii="Arial" w:eastAsia="Arial" w:hAnsi="Arial" w:cs="Arial"/>
                <w:sz w:val="22"/>
                <w:szCs w:val="22"/>
              </w:rPr>
            </w:pPr>
            <w:r>
              <w:rPr>
                <w:rFonts w:ascii="Arial" w:eastAsia="Arial" w:hAnsi="Arial" w:cs="Arial"/>
                <w:sz w:val="22"/>
                <w:szCs w:val="22"/>
              </w:rPr>
              <w:t>1.22</w:t>
            </w:r>
          </w:p>
        </w:tc>
        <w:tc>
          <w:tcPr>
            <w:tcW w:w="4673" w:type="dxa"/>
            <w:shd w:val="clear" w:color="auto" w:fill="auto"/>
          </w:tcPr>
          <w:p w14:paraId="266C935E" w14:textId="1FA8B43F" w:rsidR="008311D9" w:rsidRPr="008D4817" w:rsidRDefault="008311D9" w:rsidP="008311D9">
            <w:pPr>
              <w:rPr>
                <w:rFonts w:ascii="Arial" w:hAnsi="Arial" w:cs="Arial"/>
                <w:sz w:val="22"/>
                <w:szCs w:val="22"/>
              </w:rPr>
            </w:pPr>
            <w:r w:rsidRPr="00F7628D">
              <w:rPr>
                <w:rFonts w:ascii="Arial" w:hAnsi="Arial" w:cs="Arial"/>
                <w:sz w:val="22"/>
                <w:szCs w:val="22"/>
                <w:lang w:eastAsia="en-US"/>
              </w:rPr>
              <w:t>Vieno vieneto sąmatos eilutės parengimo paslaugos, kai eilučių yra nuo 1 iki 100</w:t>
            </w:r>
          </w:p>
        </w:tc>
        <w:tc>
          <w:tcPr>
            <w:tcW w:w="1762" w:type="dxa"/>
            <w:shd w:val="clear" w:color="auto" w:fill="auto"/>
          </w:tcPr>
          <w:p w14:paraId="2E5E3C17" w14:textId="34811CB7" w:rsidR="008311D9" w:rsidRPr="007C6E6A" w:rsidRDefault="008311D9" w:rsidP="008311D9">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70340802" w14:textId="58375A45" w:rsidR="008311D9" w:rsidRPr="008D4817" w:rsidRDefault="008311D9" w:rsidP="008311D9">
            <w:pPr>
              <w:jc w:val="center"/>
              <w:rPr>
                <w:rFonts w:ascii="Arial" w:eastAsia="Arial" w:hAnsi="Arial" w:cs="Arial"/>
                <w:sz w:val="22"/>
                <w:szCs w:val="22"/>
              </w:rPr>
            </w:pPr>
            <w:r>
              <w:rPr>
                <w:rFonts w:ascii="Arial" w:hAnsi="Arial" w:cs="Arial"/>
                <w:sz w:val="22"/>
                <w:szCs w:val="22"/>
                <w:lang w:eastAsia="en-GB"/>
              </w:rPr>
              <w:t>1840</w:t>
            </w:r>
          </w:p>
        </w:tc>
      </w:tr>
      <w:tr w:rsidR="008311D9" w:rsidRPr="008D4817" w14:paraId="0E123F7D" w14:textId="77777777" w:rsidTr="00AC3863">
        <w:trPr>
          <w:trHeight w:val="300"/>
        </w:trPr>
        <w:tc>
          <w:tcPr>
            <w:tcW w:w="975" w:type="dxa"/>
            <w:shd w:val="clear" w:color="auto" w:fill="auto"/>
          </w:tcPr>
          <w:p w14:paraId="124B9282" w14:textId="5E8EE5FA" w:rsidR="008311D9" w:rsidRPr="008D4817" w:rsidRDefault="008311D9" w:rsidP="008311D9">
            <w:pPr>
              <w:jc w:val="center"/>
              <w:rPr>
                <w:rFonts w:ascii="Arial" w:eastAsia="Arial" w:hAnsi="Arial" w:cs="Arial"/>
                <w:sz w:val="22"/>
                <w:szCs w:val="22"/>
              </w:rPr>
            </w:pPr>
            <w:r>
              <w:rPr>
                <w:rFonts w:ascii="Arial" w:eastAsia="Arial" w:hAnsi="Arial" w:cs="Arial"/>
                <w:sz w:val="22"/>
                <w:szCs w:val="22"/>
              </w:rPr>
              <w:t>1.23</w:t>
            </w:r>
          </w:p>
        </w:tc>
        <w:tc>
          <w:tcPr>
            <w:tcW w:w="4673" w:type="dxa"/>
            <w:shd w:val="clear" w:color="auto" w:fill="auto"/>
          </w:tcPr>
          <w:p w14:paraId="784035ED" w14:textId="2617A044" w:rsidR="008311D9" w:rsidRPr="008D4817" w:rsidRDefault="008311D9" w:rsidP="008311D9">
            <w:pPr>
              <w:rPr>
                <w:rFonts w:ascii="Arial" w:hAnsi="Arial" w:cs="Arial"/>
                <w:sz w:val="22"/>
                <w:szCs w:val="22"/>
              </w:rPr>
            </w:pPr>
            <w:r w:rsidRPr="005E7BD0">
              <w:rPr>
                <w:rFonts w:ascii="Arial" w:hAnsi="Arial" w:cs="Arial"/>
                <w:sz w:val="22"/>
                <w:szCs w:val="22"/>
                <w:lang w:eastAsia="en-US"/>
              </w:rPr>
              <w:t>Vieno vieneto sąmatos eilutės parengimo paslaugos, kai eilučių yra nuo 101 iki 200</w:t>
            </w:r>
          </w:p>
        </w:tc>
        <w:tc>
          <w:tcPr>
            <w:tcW w:w="1762" w:type="dxa"/>
            <w:shd w:val="clear" w:color="auto" w:fill="auto"/>
          </w:tcPr>
          <w:p w14:paraId="5261C7D9" w14:textId="0DE8F28D" w:rsidR="008311D9" w:rsidRPr="007C6E6A" w:rsidRDefault="008311D9" w:rsidP="008311D9">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0C3CA853" w14:textId="3CADC272" w:rsidR="008311D9" w:rsidRPr="008D4817" w:rsidRDefault="008311D9" w:rsidP="008311D9">
            <w:pPr>
              <w:jc w:val="center"/>
              <w:rPr>
                <w:rFonts w:ascii="Arial" w:eastAsia="Arial" w:hAnsi="Arial" w:cs="Arial"/>
                <w:sz w:val="22"/>
                <w:szCs w:val="22"/>
              </w:rPr>
            </w:pPr>
            <w:r>
              <w:rPr>
                <w:rFonts w:ascii="Arial" w:hAnsi="Arial" w:cs="Arial"/>
                <w:sz w:val="22"/>
                <w:szCs w:val="22"/>
                <w:lang w:eastAsia="en-GB"/>
              </w:rPr>
              <w:t>3000</w:t>
            </w:r>
          </w:p>
        </w:tc>
      </w:tr>
      <w:tr w:rsidR="008311D9" w:rsidRPr="008D4817" w14:paraId="5D4064BB" w14:textId="77777777" w:rsidTr="00AC3863">
        <w:trPr>
          <w:trHeight w:val="300"/>
        </w:trPr>
        <w:tc>
          <w:tcPr>
            <w:tcW w:w="975" w:type="dxa"/>
            <w:shd w:val="clear" w:color="auto" w:fill="auto"/>
          </w:tcPr>
          <w:p w14:paraId="130EAB0C" w14:textId="095508D3" w:rsidR="008311D9" w:rsidRPr="008D4817" w:rsidRDefault="008311D9" w:rsidP="008311D9">
            <w:pPr>
              <w:jc w:val="center"/>
              <w:rPr>
                <w:rFonts w:ascii="Arial" w:eastAsia="Arial" w:hAnsi="Arial" w:cs="Arial"/>
                <w:sz w:val="22"/>
                <w:szCs w:val="22"/>
              </w:rPr>
            </w:pPr>
            <w:r>
              <w:rPr>
                <w:rFonts w:ascii="Arial" w:hAnsi="Arial" w:cs="Arial"/>
                <w:sz w:val="22"/>
                <w:szCs w:val="22"/>
                <w:lang w:eastAsia="en-US"/>
              </w:rPr>
              <w:t>1.24</w:t>
            </w:r>
          </w:p>
        </w:tc>
        <w:tc>
          <w:tcPr>
            <w:tcW w:w="4673" w:type="dxa"/>
            <w:shd w:val="clear" w:color="auto" w:fill="auto"/>
          </w:tcPr>
          <w:p w14:paraId="34C4A44E" w14:textId="53EA7E19" w:rsidR="008311D9" w:rsidRPr="008D4817" w:rsidRDefault="00EB234D" w:rsidP="008311D9">
            <w:pPr>
              <w:rPr>
                <w:rFonts w:ascii="Arial" w:hAnsi="Arial" w:cs="Arial"/>
                <w:sz w:val="22"/>
                <w:szCs w:val="22"/>
              </w:rPr>
            </w:pPr>
            <w:r>
              <w:rPr>
                <w:rFonts w:ascii="Arial" w:hAnsi="Arial" w:cs="Arial"/>
                <w:sz w:val="22"/>
                <w:szCs w:val="22"/>
                <w:lang w:eastAsia="en-US"/>
              </w:rPr>
              <w:t>V</w:t>
            </w:r>
            <w:r w:rsidR="008311D9" w:rsidRPr="005E7BD0">
              <w:rPr>
                <w:rFonts w:ascii="Arial" w:hAnsi="Arial" w:cs="Arial"/>
                <w:sz w:val="22"/>
                <w:szCs w:val="22"/>
                <w:lang w:eastAsia="en-US"/>
              </w:rPr>
              <w:t xml:space="preserve">ieno vieneto sąmatos eilutės parengimo paslaugos, kai eilučių yra nuo 201 </w:t>
            </w:r>
            <w:r w:rsidR="008311D9">
              <w:rPr>
                <w:rFonts w:ascii="Arial" w:hAnsi="Arial" w:cs="Arial"/>
                <w:sz w:val="22"/>
                <w:szCs w:val="22"/>
                <w:lang w:eastAsia="en-US"/>
              </w:rPr>
              <w:t>ir daugiau</w:t>
            </w:r>
          </w:p>
        </w:tc>
        <w:tc>
          <w:tcPr>
            <w:tcW w:w="1762" w:type="dxa"/>
            <w:shd w:val="clear" w:color="auto" w:fill="auto"/>
          </w:tcPr>
          <w:p w14:paraId="76E01FF8" w14:textId="78FE774E" w:rsidR="008311D9" w:rsidRPr="007C6E6A" w:rsidRDefault="008311D9" w:rsidP="008311D9">
            <w:pPr>
              <w:jc w:val="center"/>
              <w:rPr>
                <w:rFonts w:ascii="Arial" w:hAnsi="Arial" w:cs="Arial"/>
                <w:sz w:val="22"/>
                <w:szCs w:val="22"/>
              </w:rPr>
            </w:pPr>
            <w:r>
              <w:rPr>
                <w:rFonts w:ascii="Arial" w:hAnsi="Arial" w:cs="Arial"/>
                <w:sz w:val="22"/>
                <w:szCs w:val="22"/>
              </w:rPr>
              <w:t>vnt.</w:t>
            </w:r>
          </w:p>
        </w:tc>
        <w:tc>
          <w:tcPr>
            <w:tcW w:w="2325" w:type="dxa"/>
            <w:shd w:val="clear" w:color="auto" w:fill="auto"/>
          </w:tcPr>
          <w:p w14:paraId="0F3772EB" w14:textId="5533F427" w:rsidR="008311D9" w:rsidRPr="008D4817" w:rsidRDefault="008311D9" w:rsidP="008311D9">
            <w:pPr>
              <w:jc w:val="center"/>
              <w:rPr>
                <w:rFonts w:ascii="Arial" w:eastAsia="Arial" w:hAnsi="Arial" w:cs="Arial"/>
                <w:sz w:val="22"/>
                <w:szCs w:val="22"/>
              </w:rPr>
            </w:pPr>
            <w:r>
              <w:rPr>
                <w:rFonts w:ascii="Arial" w:hAnsi="Arial" w:cs="Arial"/>
                <w:sz w:val="22"/>
                <w:szCs w:val="22"/>
                <w:lang w:eastAsia="en-GB"/>
              </w:rPr>
              <w:t>1500</w:t>
            </w:r>
          </w:p>
        </w:tc>
      </w:tr>
    </w:tbl>
    <w:p w14:paraId="5763C642" w14:textId="497CE834" w:rsidR="007C328D" w:rsidRPr="007C6E6A" w:rsidRDefault="007C328D" w:rsidP="007C328D">
      <w:pPr>
        <w:pStyle w:val="Sraopastraipa"/>
        <w:spacing w:before="60" w:after="60"/>
        <w:ind w:left="0"/>
        <w:rPr>
          <w:rFonts w:ascii="Arial" w:hAnsi="Arial" w:cs="Arial"/>
          <w:i/>
          <w:iCs/>
          <w:sz w:val="22"/>
          <w:szCs w:val="22"/>
        </w:rPr>
      </w:pPr>
      <w:r w:rsidRPr="007C6E6A">
        <w:rPr>
          <w:rFonts w:ascii="Arial" w:hAnsi="Arial" w:cs="Arial"/>
          <w:i/>
          <w:iCs/>
          <w:sz w:val="22"/>
          <w:szCs w:val="22"/>
        </w:rPr>
        <w:t xml:space="preserve">* Užsakovas neįsipareigoja įsigyti nurodyto kiekio ir visų išvardintų paslaugų. Nurodytas paslaugų sąrašas ir kiekis yra orientacinis. Paslaugos bus perkamos pagal Užsakovo poreikį ir pagal </w:t>
      </w:r>
      <w:r w:rsidR="005F0A18" w:rsidRPr="007C6E6A">
        <w:rPr>
          <w:rFonts w:ascii="Arial" w:hAnsi="Arial" w:cs="Arial"/>
          <w:i/>
          <w:iCs/>
          <w:sz w:val="22"/>
          <w:szCs w:val="22"/>
        </w:rPr>
        <w:t xml:space="preserve">Paslaugų </w:t>
      </w:r>
      <w:r w:rsidRPr="007C6E6A">
        <w:rPr>
          <w:rFonts w:ascii="Arial" w:hAnsi="Arial" w:cs="Arial"/>
          <w:i/>
          <w:iCs/>
          <w:sz w:val="22"/>
          <w:szCs w:val="22"/>
        </w:rPr>
        <w:t xml:space="preserve">tiekėjo pasiūlyme nurodytus Paslaugų įkainius, neviršijant </w:t>
      </w:r>
      <w:r w:rsidR="00735D5F" w:rsidRPr="00881E40">
        <w:rPr>
          <w:rFonts w:ascii="Arial" w:hAnsi="Arial" w:cs="Arial"/>
          <w:i/>
          <w:iCs/>
          <w:sz w:val="22"/>
          <w:szCs w:val="22"/>
        </w:rPr>
        <w:t>pradinės sutarties vertės</w:t>
      </w:r>
      <w:r w:rsidRPr="007C6E6A">
        <w:rPr>
          <w:rFonts w:ascii="Arial" w:hAnsi="Arial" w:cs="Arial"/>
          <w:i/>
          <w:iCs/>
          <w:sz w:val="22"/>
          <w:szCs w:val="22"/>
        </w:rPr>
        <w:t xml:space="preserve"> EUR be PVM.</w:t>
      </w:r>
    </w:p>
    <w:p w14:paraId="7181A76B" w14:textId="1600956E" w:rsidR="007C328D" w:rsidRPr="007C6E6A" w:rsidRDefault="007C328D" w:rsidP="00C767BD">
      <w:pPr>
        <w:pStyle w:val="Sraopastraipa"/>
        <w:ind w:left="0"/>
        <w:jc w:val="both"/>
        <w:rPr>
          <w:rFonts w:ascii="Arial" w:hAnsi="Arial" w:cs="Arial"/>
          <w:color w:val="auto"/>
          <w:sz w:val="22"/>
          <w:szCs w:val="22"/>
        </w:rPr>
      </w:pPr>
    </w:p>
    <w:sectPr w:rsidR="007C328D" w:rsidRPr="007C6E6A" w:rsidSect="0040302C">
      <w:headerReference w:type="default" r:id="rId10"/>
      <w:head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C39C4" w14:textId="77777777" w:rsidR="00C32EBE" w:rsidRDefault="00C32EBE" w:rsidP="00ED5E2E">
      <w:r>
        <w:separator/>
      </w:r>
    </w:p>
  </w:endnote>
  <w:endnote w:type="continuationSeparator" w:id="0">
    <w:p w14:paraId="7459B6A9" w14:textId="77777777" w:rsidR="00C32EBE" w:rsidRDefault="00C32EBE" w:rsidP="00ED5E2E">
      <w:r>
        <w:continuationSeparator/>
      </w:r>
    </w:p>
  </w:endnote>
  <w:endnote w:type="continuationNotice" w:id="1">
    <w:p w14:paraId="086C298B" w14:textId="77777777" w:rsidR="00C32EBE" w:rsidRDefault="00C32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TimesNewRomanPS-Bold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STIXGeneral"/>
    <w:panose1 w:val="00000000000000000000"/>
    <w:charset w:val="80"/>
    <w:family w:val="auto"/>
    <w:notTrueType/>
    <w:pitch w:val="default"/>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87916" w14:textId="77777777" w:rsidR="00C32EBE" w:rsidRDefault="00C32EBE" w:rsidP="00ED5E2E">
      <w:r>
        <w:separator/>
      </w:r>
    </w:p>
  </w:footnote>
  <w:footnote w:type="continuationSeparator" w:id="0">
    <w:p w14:paraId="0DE48453" w14:textId="77777777" w:rsidR="00C32EBE" w:rsidRDefault="00C32EBE" w:rsidP="00ED5E2E">
      <w:r>
        <w:continuationSeparator/>
      </w:r>
    </w:p>
  </w:footnote>
  <w:footnote w:type="continuationNotice" w:id="1">
    <w:p w14:paraId="493B62F1" w14:textId="77777777" w:rsidR="00C32EBE" w:rsidRDefault="00C32E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F4AE" w14:textId="5D19C2D8" w:rsidR="006B7E73" w:rsidRPr="00ED5E2E" w:rsidRDefault="006B7E73">
    <w:pPr>
      <w:pStyle w:val="Antrats"/>
      <w:rPr>
        <w:rFonts w:ascii="Arial" w:hAnsi="Arial" w:cs="Arial"/>
        <w:b/>
        <w:bCs/>
      </w:rPr>
    </w:pPr>
    <w:r>
      <w:rPr>
        <w:rFonts w:ascii="Arial" w:hAnsi="Arial" w:cs="Arial"/>
        <w:b/>
        <w:b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7CB20" w14:textId="77777777" w:rsidR="006B7E73" w:rsidRPr="00BD6BB7" w:rsidRDefault="006B7E73" w:rsidP="00BD6BB7">
    <w:pPr>
      <w:pStyle w:val="Antrats"/>
      <w:jc w:val="right"/>
      <w:rPr>
        <w:rFonts w:ascii="Arial" w:hAnsi="Arial" w:cs="Arial"/>
        <w:sz w:val="22"/>
        <w:szCs w:val="22"/>
      </w:rPr>
    </w:pPr>
    <w:r w:rsidRPr="00BD6BB7">
      <w:rPr>
        <w:rFonts w:ascii="Arial" w:hAnsi="Arial" w:cs="Arial"/>
        <w:sz w:val="22"/>
        <w:szCs w:val="22"/>
      </w:rPr>
      <w:t xml:space="preserve">Atviro konkurso Specialiųjų sąlygų </w:t>
    </w:r>
  </w:p>
  <w:p w14:paraId="5C04B38B" w14:textId="129D822E" w:rsidR="006B7E73" w:rsidRPr="00BD6BB7" w:rsidRDefault="006B7E73" w:rsidP="00BD6BB7">
    <w:pPr>
      <w:pStyle w:val="Antrats"/>
      <w:jc w:val="right"/>
      <w:rPr>
        <w:rFonts w:ascii="Arial" w:hAnsi="Arial" w:cs="Arial"/>
        <w:sz w:val="22"/>
        <w:szCs w:val="22"/>
      </w:rPr>
    </w:pPr>
    <w:r w:rsidRPr="00BD6BB7">
      <w:rPr>
        <w:rFonts w:ascii="Arial" w:hAnsi="Arial" w:cs="Arial"/>
        <w:sz w:val="22"/>
        <w:szCs w:val="22"/>
      </w:rPr>
      <w:t>1 priedas „Centralizuoto griovimo, bendrastatybinių ir specialiųjų darbų preliminarių sąmatų rengimo paslaugų pirkimo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19E5"/>
    <w:multiLevelType w:val="hybridMultilevel"/>
    <w:tmpl w:val="47E21D9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836B16"/>
    <w:multiLevelType w:val="multilevel"/>
    <w:tmpl w:val="7ACED054"/>
    <w:lvl w:ilvl="0">
      <w:start w:val="1"/>
      <w:numFmt w:val="decimal"/>
      <w:lvlText w:val="%1."/>
      <w:lvlJc w:val="left"/>
      <w:pPr>
        <w:ind w:left="720" w:hanging="360"/>
      </w:pPr>
      <w:rPr>
        <w:rFonts w:hint="default"/>
      </w:rPr>
    </w:lvl>
    <w:lvl w:ilvl="1">
      <w:start w:val="1"/>
      <w:numFmt w:val="decimal"/>
      <w:isLgl/>
      <w:lvlText w:val="%1.%2."/>
      <w:lvlJc w:val="left"/>
      <w:pPr>
        <w:ind w:left="2280" w:hanging="720"/>
      </w:pPr>
      <w:rPr>
        <w:rFonts w:hint="default"/>
        <w:b w:val="0"/>
        <w:bCs/>
      </w:rPr>
    </w:lvl>
    <w:lvl w:ilvl="2">
      <w:start w:val="1"/>
      <w:numFmt w:val="decimal"/>
      <w:isLgl/>
      <w:lvlText w:val="%1.%2.%3."/>
      <w:lvlJc w:val="left"/>
      <w:pPr>
        <w:ind w:left="1003"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256214F"/>
    <w:multiLevelType w:val="hybridMultilevel"/>
    <w:tmpl w:val="E42649CC"/>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A73E03"/>
    <w:multiLevelType w:val="multilevel"/>
    <w:tmpl w:val="308CE1BE"/>
    <w:lvl w:ilvl="0">
      <w:start w:val="3"/>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F6747B4"/>
    <w:multiLevelType w:val="multilevel"/>
    <w:tmpl w:val="308CE1BE"/>
    <w:lvl w:ilvl="0">
      <w:start w:val="3"/>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04C0FB3"/>
    <w:multiLevelType w:val="multilevel"/>
    <w:tmpl w:val="FCEA3894"/>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8B416E"/>
    <w:multiLevelType w:val="hybridMultilevel"/>
    <w:tmpl w:val="076C0436"/>
    <w:lvl w:ilvl="0" w:tplc="DC4842A4">
      <w:start w:val="1"/>
      <w:numFmt w:val="bullet"/>
      <w:lvlText w:val="-"/>
      <w:lvlJc w:val="left"/>
      <w:pPr>
        <w:ind w:left="1215" w:hanging="360"/>
      </w:pPr>
      <w:rPr>
        <w:rFonts w:ascii="Arial" w:eastAsiaTheme="minorHAnsi" w:hAnsi="Arial" w:cs="Arial" w:hint="default"/>
      </w:rPr>
    </w:lvl>
    <w:lvl w:ilvl="1" w:tplc="04270003">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7" w15:restartNumberingAfterBreak="0">
    <w:nsid w:val="459707DE"/>
    <w:multiLevelType w:val="hybridMultilevel"/>
    <w:tmpl w:val="9AB6A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BA3FCD"/>
    <w:multiLevelType w:val="hybridMultilevel"/>
    <w:tmpl w:val="C3AAF72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4464961"/>
    <w:multiLevelType w:val="multilevel"/>
    <w:tmpl w:val="8CE48742"/>
    <w:lvl w:ilvl="0">
      <w:start w:val="2"/>
      <w:numFmt w:val="decimal"/>
      <w:lvlText w:val="%1."/>
      <w:lvlJc w:val="left"/>
      <w:pPr>
        <w:ind w:left="360" w:hanging="360"/>
      </w:pPr>
      <w:rPr>
        <w:rFonts w:hint="default"/>
        <w:b/>
        <w:bCs/>
      </w:rPr>
    </w:lvl>
    <w:lvl w:ilvl="1">
      <w:start w:val="1"/>
      <w:numFmt w:val="decimal"/>
      <w:lvlText w:val="%1.%2."/>
      <w:lvlJc w:val="left"/>
      <w:pPr>
        <w:ind w:left="862" w:hanging="720"/>
      </w:pPr>
      <w:rPr>
        <w:rFonts w:hint="default"/>
        <w:b w:val="0"/>
        <w:bCs w:val="0"/>
      </w:rPr>
    </w:lvl>
    <w:lvl w:ilvl="2">
      <w:start w:val="1"/>
      <w:numFmt w:val="decimal"/>
      <w:lvlText w:val="%1.%2.%3."/>
      <w:lvlJc w:val="left"/>
      <w:pPr>
        <w:ind w:left="2422" w:hanging="720"/>
      </w:pPr>
      <w:rPr>
        <w:rFonts w:hint="default"/>
        <w:b w:val="0"/>
        <w:bCs w:val="0"/>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54645967"/>
    <w:multiLevelType w:val="hybridMultilevel"/>
    <w:tmpl w:val="16AE79F8"/>
    <w:lvl w:ilvl="0" w:tplc="E86E500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460A3A"/>
    <w:multiLevelType w:val="multilevel"/>
    <w:tmpl w:val="62F8505E"/>
    <w:lvl w:ilvl="0">
      <w:start w:val="1"/>
      <w:numFmt w:val="decimal"/>
      <w:lvlText w:val="%1."/>
      <w:lvlJc w:val="left"/>
      <w:pPr>
        <w:ind w:left="720" w:hanging="360"/>
      </w:pPr>
      <w:rPr>
        <w:rFonts w:hint="default"/>
        <w:b w:val="0"/>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2A2136"/>
    <w:multiLevelType w:val="multilevel"/>
    <w:tmpl w:val="CE06538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65B06AAC"/>
    <w:multiLevelType w:val="hybridMultilevel"/>
    <w:tmpl w:val="03F2B596"/>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F5177F"/>
    <w:multiLevelType w:val="multilevel"/>
    <w:tmpl w:val="308CE1BE"/>
    <w:lvl w:ilvl="0">
      <w:start w:val="3"/>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ECD7792"/>
    <w:multiLevelType w:val="hybridMultilevel"/>
    <w:tmpl w:val="DA463DA8"/>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6808D4"/>
    <w:multiLevelType w:val="hybridMultilevel"/>
    <w:tmpl w:val="BC464F00"/>
    <w:lvl w:ilvl="0" w:tplc="20560996">
      <w:start w:val="1"/>
      <w:numFmt w:val="decimal"/>
      <w:lvlText w:val="%1."/>
      <w:lvlJc w:val="left"/>
      <w:pPr>
        <w:ind w:left="720" w:hanging="360"/>
      </w:pPr>
    </w:lvl>
    <w:lvl w:ilvl="1" w:tplc="00C874D0">
      <w:start w:val="1"/>
      <w:numFmt w:val="lowerLetter"/>
      <w:lvlText w:val="%2."/>
      <w:lvlJc w:val="left"/>
      <w:pPr>
        <w:ind w:left="1440" w:hanging="360"/>
      </w:pPr>
    </w:lvl>
    <w:lvl w:ilvl="2" w:tplc="E85CB25A">
      <w:start w:val="1"/>
      <w:numFmt w:val="lowerRoman"/>
      <w:lvlText w:val="%3."/>
      <w:lvlJc w:val="right"/>
      <w:pPr>
        <w:ind w:left="2160" w:hanging="180"/>
      </w:pPr>
    </w:lvl>
    <w:lvl w:ilvl="3" w:tplc="C794315C">
      <w:start w:val="1"/>
      <w:numFmt w:val="decimal"/>
      <w:lvlText w:val="%4."/>
      <w:lvlJc w:val="left"/>
      <w:pPr>
        <w:ind w:left="2880" w:hanging="360"/>
      </w:pPr>
    </w:lvl>
    <w:lvl w:ilvl="4" w:tplc="1B085862">
      <w:start w:val="1"/>
      <w:numFmt w:val="lowerLetter"/>
      <w:lvlText w:val="%5."/>
      <w:lvlJc w:val="left"/>
      <w:pPr>
        <w:ind w:left="3600" w:hanging="360"/>
      </w:pPr>
    </w:lvl>
    <w:lvl w:ilvl="5" w:tplc="F922178C">
      <w:start w:val="1"/>
      <w:numFmt w:val="lowerRoman"/>
      <w:lvlText w:val="%6."/>
      <w:lvlJc w:val="right"/>
      <w:pPr>
        <w:ind w:left="4320" w:hanging="180"/>
      </w:pPr>
    </w:lvl>
    <w:lvl w:ilvl="6" w:tplc="B26ECFCE">
      <w:start w:val="1"/>
      <w:numFmt w:val="decimal"/>
      <w:lvlText w:val="%7."/>
      <w:lvlJc w:val="left"/>
      <w:pPr>
        <w:ind w:left="5040" w:hanging="360"/>
      </w:pPr>
    </w:lvl>
    <w:lvl w:ilvl="7" w:tplc="CAFA68A2">
      <w:start w:val="1"/>
      <w:numFmt w:val="lowerLetter"/>
      <w:lvlText w:val="%8."/>
      <w:lvlJc w:val="left"/>
      <w:pPr>
        <w:ind w:left="5760" w:hanging="360"/>
      </w:pPr>
    </w:lvl>
    <w:lvl w:ilvl="8" w:tplc="7C9839CC">
      <w:start w:val="1"/>
      <w:numFmt w:val="lowerRoman"/>
      <w:lvlText w:val="%9."/>
      <w:lvlJc w:val="right"/>
      <w:pPr>
        <w:ind w:left="6480" w:hanging="180"/>
      </w:pPr>
    </w:lvl>
  </w:abstractNum>
  <w:num w:numId="1" w16cid:durableId="1818455952">
    <w:abstractNumId w:val="16"/>
  </w:num>
  <w:num w:numId="2" w16cid:durableId="703480533">
    <w:abstractNumId w:val="12"/>
  </w:num>
  <w:num w:numId="3" w16cid:durableId="1351567448">
    <w:abstractNumId w:val="15"/>
  </w:num>
  <w:num w:numId="4" w16cid:durableId="607010096">
    <w:abstractNumId w:val="4"/>
  </w:num>
  <w:num w:numId="5" w16cid:durableId="782304190">
    <w:abstractNumId w:val="13"/>
  </w:num>
  <w:num w:numId="6" w16cid:durableId="1548837783">
    <w:abstractNumId w:val="0"/>
  </w:num>
  <w:num w:numId="7" w16cid:durableId="1413311798">
    <w:abstractNumId w:val="11"/>
  </w:num>
  <w:num w:numId="8" w16cid:durableId="2121994213">
    <w:abstractNumId w:val="9"/>
  </w:num>
  <w:num w:numId="9" w16cid:durableId="1736008890">
    <w:abstractNumId w:val="3"/>
  </w:num>
  <w:num w:numId="10" w16cid:durableId="1869444815">
    <w:abstractNumId w:val="8"/>
  </w:num>
  <w:num w:numId="11" w16cid:durableId="1079444542">
    <w:abstractNumId w:val="14"/>
  </w:num>
  <w:num w:numId="12" w16cid:durableId="486824635">
    <w:abstractNumId w:val="10"/>
  </w:num>
  <w:num w:numId="13" w16cid:durableId="1123113580">
    <w:abstractNumId w:val="7"/>
  </w:num>
  <w:num w:numId="14" w16cid:durableId="1212961409">
    <w:abstractNumId w:val="2"/>
  </w:num>
  <w:num w:numId="15" w16cid:durableId="1595043665">
    <w:abstractNumId w:val="6"/>
  </w:num>
  <w:num w:numId="16" w16cid:durableId="420489528">
    <w:abstractNumId w:val="1"/>
  </w:num>
  <w:num w:numId="17" w16cid:durableId="16066474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E2E"/>
    <w:rsid w:val="00007C4A"/>
    <w:rsid w:val="000134D6"/>
    <w:rsid w:val="00014358"/>
    <w:rsid w:val="0001612E"/>
    <w:rsid w:val="0003287C"/>
    <w:rsid w:val="00050819"/>
    <w:rsid w:val="00060DF9"/>
    <w:rsid w:val="0006358A"/>
    <w:rsid w:val="000648F1"/>
    <w:rsid w:val="0006731A"/>
    <w:rsid w:val="0007205A"/>
    <w:rsid w:val="000857CA"/>
    <w:rsid w:val="000A761F"/>
    <w:rsid w:val="000B205C"/>
    <w:rsid w:val="000C00D8"/>
    <w:rsid w:val="000C158D"/>
    <w:rsid w:val="000C30D7"/>
    <w:rsid w:val="000C3C67"/>
    <w:rsid w:val="000C79DE"/>
    <w:rsid w:val="000C7F17"/>
    <w:rsid w:val="000E1649"/>
    <w:rsid w:val="00107027"/>
    <w:rsid w:val="001144B2"/>
    <w:rsid w:val="0012214E"/>
    <w:rsid w:val="00130096"/>
    <w:rsid w:val="001309ED"/>
    <w:rsid w:val="00144C86"/>
    <w:rsid w:val="00151D2B"/>
    <w:rsid w:val="00152BA9"/>
    <w:rsid w:val="0018697C"/>
    <w:rsid w:val="00191FC6"/>
    <w:rsid w:val="001A1066"/>
    <w:rsid w:val="001A28D2"/>
    <w:rsid w:val="001A33A8"/>
    <w:rsid w:val="001B22D7"/>
    <w:rsid w:val="001B6B4F"/>
    <w:rsid w:val="001C2E37"/>
    <w:rsid w:val="001C3774"/>
    <w:rsid w:val="001C7E85"/>
    <w:rsid w:val="00202BE9"/>
    <w:rsid w:val="002250F2"/>
    <w:rsid w:val="002306A2"/>
    <w:rsid w:val="00232711"/>
    <w:rsid w:val="00247CE1"/>
    <w:rsid w:val="00251C6A"/>
    <w:rsid w:val="0025702D"/>
    <w:rsid w:val="00260A80"/>
    <w:rsid w:val="00265231"/>
    <w:rsid w:val="00272553"/>
    <w:rsid w:val="00281EF5"/>
    <w:rsid w:val="0028309A"/>
    <w:rsid w:val="002832FD"/>
    <w:rsid w:val="00294C54"/>
    <w:rsid w:val="002A20BB"/>
    <w:rsid w:val="002A3BE2"/>
    <w:rsid w:val="002A65B4"/>
    <w:rsid w:val="002C1CF6"/>
    <w:rsid w:val="002C2F82"/>
    <w:rsid w:val="002D15D7"/>
    <w:rsid w:val="002D2A52"/>
    <w:rsid w:val="002D4E75"/>
    <w:rsid w:val="002E0092"/>
    <w:rsid w:val="002E0C1A"/>
    <w:rsid w:val="002E69DF"/>
    <w:rsid w:val="0030449E"/>
    <w:rsid w:val="00307A83"/>
    <w:rsid w:val="00344CB7"/>
    <w:rsid w:val="0036332D"/>
    <w:rsid w:val="0037563F"/>
    <w:rsid w:val="00381779"/>
    <w:rsid w:val="0038436E"/>
    <w:rsid w:val="00391F05"/>
    <w:rsid w:val="003A06D4"/>
    <w:rsid w:val="003A1E34"/>
    <w:rsid w:val="003A306E"/>
    <w:rsid w:val="003A427F"/>
    <w:rsid w:val="003C0839"/>
    <w:rsid w:val="003C09CC"/>
    <w:rsid w:val="003C33B1"/>
    <w:rsid w:val="003D4CED"/>
    <w:rsid w:val="003E2A2D"/>
    <w:rsid w:val="003F4058"/>
    <w:rsid w:val="0040302C"/>
    <w:rsid w:val="004179E0"/>
    <w:rsid w:val="004433F9"/>
    <w:rsid w:val="00455A2B"/>
    <w:rsid w:val="00457012"/>
    <w:rsid w:val="00461DEA"/>
    <w:rsid w:val="00472F1F"/>
    <w:rsid w:val="0047444E"/>
    <w:rsid w:val="00482613"/>
    <w:rsid w:val="00482D21"/>
    <w:rsid w:val="004B5230"/>
    <w:rsid w:val="004C167A"/>
    <w:rsid w:val="004C293D"/>
    <w:rsid w:val="004C3D8A"/>
    <w:rsid w:val="004C6C1C"/>
    <w:rsid w:val="004D2BB9"/>
    <w:rsid w:val="004D50A1"/>
    <w:rsid w:val="004E23FD"/>
    <w:rsid w:val="004F1691"/>
    <w:rsid w:val="004F3345"/>
    <w:rsid w:val="004F56B1"/>
    <w:rsid w:val="005015C1"/>
    <w:rsid w:val="00504AEC"/>
    <w:rsid w:val="005062E4"/>
    <w:rsid w:val="0050694D"/>
    <w:rsid w:val="00513159"/>
    <w:rsid w:val="00513FFB"/>
    <w:rsid w:val="0051669B"/>
    <w:rsid w:val="00527C9A"/>
    <w:rsid w:val="00530F74"/>
    <w:rsid w:val="0053248B"/>
    <w:rsid w:val="00537273"/>
    <w:rsid w:val="00542B52"/>
    <w:rsid w:val="00543CF9"/>
    <w:rsid w:val="005450EF"/>
    <w:rsid w:val="0055514F"/>
    <w:rsid w:val="00577086"/>
    <w:rsid w:val="00577580"/>
    <w:rsid w:val="00587AFB"/>
    <w:rsid w:val="00593284"/>
    <w:rsid w:val="0059567F"/>
    <w:rsid w:val="00596A93"/>
    <w:rsid w:val="005B26D5"/>
    <w:rsid w:val="005B3070"/>
    <w:rsid w:val="005B51E4"/>
    <w:rsid w:val="005C4A77"/>
    <w:rsid w:val="005C5CB2"/>
    <w:rsid w:val="005D28DB"/>
    <w:rsid w:val="005D5A77"/>
    <w:rsid w:val="005E38AF"/>
    <w:rsid w:val="005F0A18"/>
    <w:rsid w:val="005F3AB1"/>
    <w:rsid w:val="005F5CE2"/>
    <w:rsid w:val="005F6EBA"/>
    <w:rsid w:val="00605C18"/>
    <w:rsid w:val="00616A1F"/>
    <w:rsid w:val="006249E1"/>
    <w:rsid w:val="00635442"/>
    <w:rsid w:val="006372FB"/>
    <w:rsid w:val="00644841"/>
    <w:rsid w:val="00651BD2"/>
    <w:rsid w:val="006560BA"/>
    <w:rsid w:val="00657D9E"/>
    <w:rsid w:val="006648CD"/>
    <w:rsid w:val="006653AF"/>
    <w:rsid w:val="00666BB3"/>
    <w:rsid w:val="00673C5F"/>
    <w:rsid w:val="00677DF7"/>
    <w:rsid w:val="0068279A"/>
    <w:rsid w:val="006A0203"/>
    <w:rsid w:val="006ACA18"/>
    <w:rsid w:val="006B02BE"/>
    <w:rsid w:val="006B7E73"/>
    <w:rsid w:val="006D1BB1"/>
    <w:rsid w:val="006D76DD"/>
    <w:rsid w:val="006E1ACB"/>
    <w:rsid w:val="006E3C3A"/>
    <w:rsid w:val="006E63A1"/>
    <w:rsid w:val="006F1B9C"/>
    <w:rsid w:val="00700BB3"/>
    <w:rsid w:val="00701A97"/>
    <w:rsid w:val="0070680E"/>
    <w:rsid w:val="007240B3"/>
    <w:rsid w:val="00724908"/>
    <w:rsid w:val="00725F57"/>
    <w:rsid w:val="00735D5F"/>
    <w:rsid w:val="00739E22"/>
    <w:rsid w:val="00755E81"/>
    <w:rsid w:val="00782C50"/>
    <w:rsid w:val="00783A93"/>
    <w:rsid w:val="00793E1C"/>
    <w:rsid w:val="00796CB2"/>
    <w:rsid w:val="00797B92"/>
    <w:rsid w:val="007C328D"/>
    <w:rsid w:val="007C6E6A"/>
    <w:rsid w:val="007C768F"/>
    <w:rsid w:val="007D1221"/>
    <w:rsid w:val="007D26E2"/>
    <w:rsid w:val="007D55E0"/>
    <w:rsid w:val="007E6A8D"/>
    <w:rsid w:val="007F232C"/>
    <w:rsid w:val="008165EE"/>
    <w:rsid w:val="00820A46"/>
    <w:rsid w:val="0082310F"/>
    <w:rsid w:val="008266E3"/>
    <w:rsid w:val="00827B3B"/>
    <w:rsid w:val="008311D9"/>
    <w:rsid w:val="00835A34"/>
    <w:rsid w:val="00862A48"/>
    <w:rsid w:val="008657B4"/>
    <w:rsid w:val="00880D98"/>
    <w:rsid w:val="00881E40"/>
    <w:rsid w:val="008826CB"/>
    <w:rsid w:val="008878BB"/>
    <w:rsid w:val="008950F7"/>
    <w:rsid w:val="008964D0"/>
    <w:rsid w:val="00897B7D"/>
    <w:rsid w:val="008A74A0"/>
    <w:rsid w:val="008A7860"/>
    <w:rsid w:val="008B109C"/>
    <w:rsid w:val="008B2F5B"/>
    <w:rsid w:val="008C0BCB"/>
    <w:rsid w:val="008D4817"/>
    <w:rsid w:val="008D63B1"/>
    <w:rsid w:val="008F012A"/>
    <w:rsid w:val="00901FD1"/>
    <w:rsid w:val="009047A6"/>
    <w:rsid w:val="0091644B"/>
    <w:rsid w:val="0091687A"/>
    <w:rsid w:val="0092125F"/>
    <w:rsid w:val="00945200"/>
    <w:rsid w:val="00955928"/>
    <w:rsid w:val="00965DD7"/>
    <w:rsid w:val="0098707E"/>
    <w:rsid w:val="00995EDB"/>
    <w:rsid w:val="009A22B0"/>
    <w:rsid w:val="009B2E11"/>
    <w:rsid w:val="009B3D7D"/>
    <w:rsid w:val="009B5605"/>
    <w:rsid w:val="009B75EE"/>
    <w:rsid w:val="009D06DE"/>
    <w:rsid w:val="009D37FB"/>
    <w:rsid w:val="009D3DF7"/>
    <w:rsid w:val="009D6274"/>
    <w:rsid w:val="009E2E9C"/>
    <w:rsid w:val="009E3937"/>
    <w:rsid w:val="009E795C"/>
    <w:rsid w:val="009F05CC"/>
    <w:rsid w:val="009F4CE6"/>
    <w:rsid w:val="009F4EAF"/>
    <w:rsid w:val="00A0012E"/>
    <w:rsid w:val="00A01761"/>
    <w:rsid w:val="00A05866"/>
    <w:rsid w:val="00A05928"/>
    <w:rsid w:val="00A205B1"/>
    <w:rsid w:val="00A21206"/>
    <w:rsid w:val="00A23EF9"/>
    <w:rsid w:val="00A27DD5"/>
    <w:rsid w:val="00A30290"/>
    <w:rsid w:val="00A32CDF"/>
    <w:rsid w:val="00A333AD"/>
    <w:rsid w:val="00A43D85"/>
    <w:rsid w:val="00A4653D"/>
    <w:rsid w:val="00A53AF6"/>
    <w:rsid w:val="00A56599"/>
    <w:rsid w:val="00A777DE"/>
    <w:rsid w:val="00A8619F"/>
    <w:rsid w:val="00A87638"/>
    <w:rsid w:val="00A8794E"/>
    <w:rsid w:val="00A944FA"/>
    <w:rsid w:val="00AA0F77"/>
    <w:rsid w:val="00AA21C9"/>
    <w:rsid w:val="00AA27B3"/>
    <w:rsid w:val="00AA3B99"/>
    <w:rsid w:val="00AB208A"/>
    <w:rsid w:val="00AC3F96"/>
    <w:rsid w:val="00AE5386"/>
    <w:rsid w:val="00B11FBE"/>
    <w:rsid w:val="00B14651"/>
    <w:rsid w:val="00B228C6"/>
    <w:rsid w:val="00B22F35"/>
    <w:rsid w:val="00B24DF2"/>
    <w:rsid w:val="00B36565"/>
    <w:rsid w:val="00B46E26"/>
    <w:rsid w:val="00B54A03"/>
    <w:rsid w:val="00B54E6C"/>
    <w:rsid w:val="00B54EC7"/>
    <w:rsid w:val="00B56309"/>
    <w:rsid w:val="00B603D8"/>
    <w:rsid w:val="00B6176B"/>
    <w:rsid w:val="00B64E82"/>
    <w:rsid w:val="00B651C8"/>
    <w:rsid w:val="00B71594"/>
    <w:rsid w:val="00B732F4"/>
    <w:rsid w:val="00B825DD"/>
    <w:rsid w:val="00B8409B"/>
    <w:rsid w:val="00BB29F5"/>
    <w:rsid w:val="00BB2B78"/>
    <w:rsid w:val="00BB4BA0"/>
    <w:rsid w:val="00BC4BEC"/>
    <w:rsid w:val="00BC76B9"/>
    <w:rsid w:val="00BC7F34"/>
    <w:rsid w:val="00BD6315"/>
    <w:rsid w:val="00BD6BB7"/>
    <w:rsid w:val="00BE511C"/>
    <w:rsid w:val="00BF3703"/>
    <w:rsid w:val="00C01F51"/>
    <w:rsid w:val="00C03032"/>
    <w:rsid w:val="00C056D6"/>
    <w:rsid w:val="00C222A2"/>
    <w:rsid w:val="00C262A9"/>
    <w:rsid w:val="00C277F5"/>
    <w:rsid w:val="00C32EBE"/>
    <w:rsid w:val="00C34C3B"/>
    <w:rsid w:val="00C37FC7"/>
    <w:rsid w:val="00C41A52"/>
    <w:rsid w:val="00C4765C"/>
    <w:rsid w:val="00C54045"/>
    <w:rsid w:val="00C5406C"/>
    <w:rsid w:val="00C54869"/>
    <w:rsid w:val="00C6BAA2"/>
    <w:rsid w:val="00C70DF6"/>
    <w:rsid w:val="00C74AF2"/>
    <w:rsid w:val="00C75AD8"/>
    <w:rsid w:val="00C767BD"/>
    <w:rsid w:val="00C908A8"/>
    <w:rsid w:val="00C9111D"/>
    <w:rsid w:val="00C92149"/>
    <w:rsid w:val="00C947D1"/>
    <w:rsid w:val="00CA0425"/>
    <w:rsid w:val="00CA6CCD"/>
    <w:rsid w:val="00CA7205"/>
    <w:rsid w:val="00CC0BE8"/>
    <w:rsid w:val="00CD4CD3"/>
    <w:rsid w:val="00CF018E"/>
    <w:rsid w:val="00D065B7"/>
    <w:rsid w:val="00D1076E"/>
    <w:rsid w:val="00D1366C"/>
    <w:rsid w:val="00D17FEF"/>
    <w:rsid w:val="00D20BF7"/>
    <w:rsid w:val="00D22FFC"/>
    <w:rsid w:val="00D33404"/>
    <w:rsid w:val="00D44AD9"/>
    <w:rsid w:val="00D50FEE"/>
    <w:rsid w:val="00D54DAC"/>
    <w:rsid w:val="00D55401"/>
    <w:rsid w:val="00D80D10"/>
    <w:rsid w:val="00DA0EC4"/>
    <w:rsid w:val="00DB133B"/>
    <w:rsid w:val="00DC0407"/>
    <w:rsid w:val="00DC15AD"/>
    <w:rsid w:val="00DD4523"/>
    <w:rsid w:val="00DD5F77"/>
    <w:rsid w:val="00DE752B"/>
    <w:rsid w:val="00DF0BFE"/>
    <w:rsid w:val="00DF2BC4"/>
    <w:rsid w:val="00E12D60"/>
    <w:rsid w:val="00E164F8"/>
    <w:rsid w:val="00E32D06"/>
    <w:rsid w:val="00E505D1"/>
    <w:rsid w:val="00E620AC"/>
    <w:rsid w:val="00E75128"/>
    <w:rsid w:val="00E7608E"/>
    <w:rsid w:val="00E94DF4"/>
    <w:rsid w:val="00E95552"/>
    <w:rsid w:val="00EA314D"/>
    <w:rsid w:val="00EA74FE"/>
    <w:rsid w:val="00EB234D"/>
    <w:rsid w:val="00EB32B8"/>
    <w:rsid w:val="00EC20F0"/>
    <w:rsid w:val="00EC5501"/>
    <w:rsid w:val="00ED3F7C"/>
    <w:rsid w:val="00ED58C9"/>
    <w:rsid w:val="00ED5E2E"/>
    <w:rsid w:val="00EE1E02"/>
    <w:rsid w:val="00EE514C"/>
    <w:rsid w:val="00EF113E"/>
    <w:rsid w:val="00F10A2A"/>
    <w:rsid w:val="00F14773"/>
    <w:rsid w:val="00F23C51"/>
    <w:rsid w:val="00F2736D"/>
    <w:rsid w:val="00F315A7"/>
    <w:rsid w:val="00F31B3F"/>
    <w:rsid w:val="00F45A80"/>
    <w:rsid w:val="00F462D5"/>
    <w:rsid w:val="00F50D6E"/>
    <w:rsid w:val="00F62225"/>
    <w:rsid w:val="00F66509"/>
    <w:rsid w:val="00F9027A"/>
    <w:rsid w:val="00F953C7"/>
    <w:rsid w:val="00F9672A"/>
    <w:rsid w:val="00F96CB9"/>
    <w:rsid w:val="00FC2E48"/>
    <w:rsid w:val="00FC6157"/>
    <w:rsid w:val="00FD37CA"/>
    <w:rsid w:val="00FE4D3E"/>
    <w:rsid w:val="00FE6452"/>
    <w:rsid w:val="00FF2E04"/>
    <w:rsid w:val="00FF66BE"/>
    <w:rsid w:val="0155071A"/>
    <w:rsid w:val="017A552A"/>
    <w:rsid w:val="01BA380C"/>
    <w:rsid w:val="0237EBA4"/>
    <w:rsid w:val="0241490E"/>
    <w:rsid w:val="02490B1B"/>
    <w:rsid w:val="02B11D4A"/>
    <w:rsid w:val="032C8F56"/>
    <w:rsid w:val="035AF7D4"/>
    <w:rsid w:val="036AA475"/>
    <w:rsid w:val="036F7546"/>
    <w:rsid w:val="0396B432"/>
    <w:rsid w:val="03D96013"/>
    <w:rsid w:val="0422B3A1"/>
    <w:rsid w:val="043EA64D"/>
    <w:rsid w:val="04E884A5"/>
    <w:rsid w:val="0509B087"/>
    <w:rsid w:val="051174A4"/>
    <w:rsid w:val="052441A4"/>
    <w:rsid w:val="05507882"/>
    <w:rsid w:val="0557FD54"/>
    <w:rsid w:val="05E0A931"/>
    <w:rsid w:val="06731E2C"/>
    <w:rsid w:val="06E94EAC"/>
    <w:rsid w:val="06FC7208"/>
    <w:rsid w:val="071AC652"/>
    <w:rsid w:val="0737B592"/>
    <w:rsid w:val="075CEC26"/>
    <w:rsid w:val="07CCE86D"/>
    <w:rsid w:val="07DA633B"/>
    <w:rsid w:val="08581A7B"/>
    <w:rsid w:val="085D9C84"/>
    <w:rsid w:val="08785797"/>
    <w:rsid w:val="089C09AF"/>
    <w:rsid w:val="08D11232"/>
    <w:rsid w:val="09CBB886"/>
    <w:rsid w:val="0A665127"/>
    <w:rsid w:val="0AE3EB0F"/>
    <w:rsid w:val="0AE5FE25"/>
    <w:rsid w:val="0AF31275"/>
    <w:rsid w:val="0B1459FE"/>
    <w:rsid w:val="0B17EFFF"/>
    <w:rsid w:val="0B6BADCC"/>
    <w:rsid w:val="0BB4F45C"/>
    <w:rsid w:val="0BCB3BDB"/>
    <w:rsid w:val="0C00D8F5"/>
    <w:rsid w:val="0C375379"/>
    <w:rsid w:val="0C5C65BF"/>
    <w:rsid w:val="0C5ECEC0"/>
    <w:rsid w:val="0CBF53BA"/>
    <w:rsid w:val="0CE98C31"/>
    <w:rsid w:val="0D725CC0"/>
    <w:rsid w:val="0E405574"/>
    <w:rsid w:val="0E64C4AC"/>
    <w:rsid w:val="0F2F6B66"/>
    <w:rsid w:val="0F91630F"/>
    <w:rsid w:val="0FFA87F1"/>
    <w:rsid w:val="1017BDB8"/>
    <w:rsid w:val="102960C1"/>
    <w:rsid w:val="1051D343"/>
    <w:rsid w:val="10726693"/>
    <w:rsid w:val="10ABD3D0"/>
    <w:rsid w:val="10E602F0"/>
    <w:rsid w:val="10EEF014"/>
    <w:rsid w:val="11CCFBF3"/>
    <w:rsid w:val="12228D86"/>
    <w:rsid w:val="127AD0AF"/>
    <w:rsid w:val="12876BC9"/>
    <w:rsid w:val="128E79C8"/>
    <w:rsid w:val="135ED073"/>
    <w:rsid w:val="13C420CB"/>
    <w:rsid w:val="1406B4D9"/>
    <w:rsid w:val="1493B07A"/>
    <w:rsid w:val="152BD793"/>
    <w:rsid w:val="153F0946"/>
    <w:rsid w:val="15428D64"/>
    <w:rsid w:val="156ABAB6"/>
    <w:rsid w:val="15B4757A"/>
    <w:rsid w:val="15D2C18E"/>
    <w:rsid w:val="160E263F"/>
    <w:rsid w:val="1645DF2D"/>
    <w:rsid w:val="171018C4"/>
    <w:rsid w:val="1710CDD6"/>
    <w:rsid w:val="17128198"/>
    <w:rsid w:val="1713A74F"/>
    <w:rsid w:val="174A1A65"/>
    <w:rsid w:val="17688827"/>
    <w:rsid w:val="17709804"/>
    <w:rsid w:val="1825BCF3"/>
    <w:rsid w:val="183F53BE"/>
    <w:rsid w:val="19028BD6"/>
    <w:rsid w:val="193DB3B4"/>
    <w:rsid w:val="194FFC93"/>
    <w:rsid w:val="19507513"/>
    <w:rsid w:val="1992A141"/>
    <w:rsid w:val="19DC9B54"/>
    <w:rsid w:val="1A243623"/>
    <w:rsid w:val="1A65424C"/>
    <w:rsid w:val="1A7276F5"/>
    <w:rsid w:val="1A8E5C67"/>
    <w:rsid w:val="1AA76CA2"/>
    <w:rsid w:val="1B489BFE"/>
    <w:rsid w:val="1B75590A"/>
    <w:rsid w:val="1BAC4AA3"/>
    <w:rsid w:val="1BF04A3F"/>
    <w:rsid w:val="1BFC965E"/>
    <w:rsid w:val="1C68C866"/>
    <w:rsid w:val="1C92C278"/>
    <w:rsid w:val="1C9B588D"/>
    <w:rsid w:val="1CCB15FE"/>
    <w:rsid w:val="1CD20B65"/>
    <w:rsid w:val="1D256B0D"/>
    <w:rsid w:val="1D64F133"/>
    <w:rsid w:val="1E965898"/>
    <w:rsid w:val="1E9FBA02"/>
    <w:rsid w:val="1ECD04B8"/>
    <w:rsid w:val="1EDD1971"/>
    <w:rsid w:val="1EE8A594"/>
    <w:rsid w:val="1F12F8FD"/>
    <w:rsid w:val="1F23135D"/>
    <w:rsid w:val="1F368409"/>
    <w:rsid w:val="1F651CF1"/>
    <w:rsid w:val="1F6B38C8"/>
    <w:rsid w:val="1FAA8643"/>
    <w:rsid w:val="1FD3A520"/>
    <w:rsid w:val="200485F8"/>
    <w:rsid w:val="20B9FC65"/>
    <w:rsid w:val="20D56B6E"/>
    <w:rsid w:val="21061F51"/>
    <w:rsid w:val="210B92F2"/>
    <w:rsid w:val="215C1D0D"/>
    <w:rsid w:val="21912E72"/>
    <w:rsid w:val="2199A627"/>
    <w:rsid w:val="21A99E62"/>
    <w:rsid w:val="21B9DA0C"/>
    <w:rsid w:val="21EE07C3"/>
    <w:rsid w:val="2251C920"/>
    <w:rsid w:val="2301251F"/>
    <w:rsid w:val="230C47D7"/>
    <w:rsid w:val="23298708"/>
    <w:rsid w:val="235ECD1D"/>
    <w:rsid w:val="2399F720"/>
    <w:rsid w:val="2499E940"/>
    <w:rsid w:val="250C1818"/>
    <w:rsid w:val="252DE32F"/>
    <w:rsid w:val="25356831"/>
    <w:rsid w:val="2547F700"/>
    <w:rsid w:val="25A91CDB"/>
    <w:rsid w:val="25AB9E54"/>
    <w:rsid w:val="25D2BF8F"/>
    <w:rsid w:val="25DEB959"/>
    <w:rsid w:val="25F12F27"/>
    <w:rsid w:val="2619A5B7"/>
    <w:rsid w:val="261BB0EE"/>
    <w:rsid w:val="2654EB0E"/>
    <w:rsid w:val="265ABEBA"/>
    <w:rsid w:val="26686A38"/>
    <w:rsid w:val="26825C30"/>
    <w:rsid w:val="26E00913"/>
    <w:rsid w:val="26E05F60"/>
    <w:rsid w:val="2823142B"/>
    <w:rsid w:val="291C2CF2"/>
    <w:rsid w:val="29933551"/>
    <w:rsid w:val="29E098D1"/>
    <w:rsid w:val="29E27B11"/>
    <w:rsid w:val="2AD5FA8A"/>
    <w:rsid w:val="2B27DBFF"/>
    <w:rsid w:val="2B4C4A53"/>
    <w:rsid w:val="2B5D695F"/>
    <w:rsid w:val="2B93DA61"/>
    <w:rsid w:val="2B99FC98"/>
    <w:rsid w:val="2BDCA223"/>
    <w:rsid w:val="2C1FC81D"/>
    <w:rsid w:val="2D06D47A"/>
    <w:rsid w:val="2D095BD1"/>
    <w:rsid w:val="2DE22D45"/>
    <w:rsid w:val="2DEC63C4"/>
    <w:rsid w:val="2E051F83"/>
    <w:rsid w:val="2E0BAD09"/>
    <w:rsid w:val="2E3D7BBB"/>
    <w:rsid w:val="2ECDC271"/>
    <w:rsid w:val="2F389707"/>
    <w:rsid w:val="2FA2F191"/>
    <w:rsid w:val="2FBE619F"/>
    <w:rsid w:val="301D7B48"/>
    <w:rsid w:val="3041653B"/>
    <w:rsid w:val="30DFB7D7"/>
    <w:rsid w:val="31900982"/>
    <w:rsid w:val="31BDC6A0"/>
    <w:rsid w:val="330B6F6D"/>
    <w:rsid w:val="3350C6D3"/>
    <w:rsid w:val="33A91DE7"/>
    <w:rsid w:val="33BAC823"/>
    <w:rsid w:val="33C300C4"/>
    <w:rsid w:val="33EF10FD"/>
    <w:rsid w:val="346EB716"/>
    <w:rsid w:val="346F63EB"/>
    <w:rsid w:val="34C577CC"/>
    <w:rsid w:val="3554241F"/>
    <w:rsid w:val="3561EE38"/>
    <w:rsid w:val="35E469AE"/>
    <w:rsid w:val="361C73AA"/>
    <w:rsid w:val="37B063AE"/>
    <w:rsid w:val="37F7FBDD"/>
    <w:rsid w:val="3806B563"/>
    <w:rsid w:val="3822D278"/>
    <w:rsid w:val="3836938B"/>
    <w:rsid w:val="38495C2E"/>
    <w:rsid w:val="388CBE09"/>
    <w:rsid w:val="38A42CC3"/>
    <w:rsid w:val="38BFCC7E"/>
    <w:rsid w:val="38CF6644"/>
    <w:rsid w:val="3967C43E"/>
    <w:rsid w:val="3992CEEA"/>
    <w:rsid w:val="39CEFFE5"/>
    <w:rsid w:val="3A2E9A4F"/>
    <w:rsid w:val="3A5A5955"/>
    <w:rsid w:val="3A73E048"/>
    <w:rsid w:val="3AEF6F75"/>
    <w:rsid w:val="3B6E8C03"/>
    <w:rsid w:val="3BC76303"/>
    <w:rsid w:val="3BC9F0A8"/>
    <w:rsid w:val="3C1AB520"/>
    <w:rsid w:val="3C250A49"/>
    <w:rsid w:val="3C578701"/>
    <w:rsid w:val="3C757A1E"/>
    <w:rsid w:val="3C94B8C6"/>
    <w:rsid w:val="3D3C7CC5"/>
    <w:rsid w:val="3D4FDFBF"/>
    <w:rsid w:val="3D9FF80F"/>
    <w:rsid w:val="3DA8D3CF"/>
    <w:rsid w:val="3DBEAC01"/>
    <w:rsid w:val="3DDCDCF6"/>
    <w:rsid w:val="3E0A59B2"/>
    <w:rsid w:val="3E2DB378"/>
    <w:rsid w:val="3E77BF58"/>
    <w:rsid w:val="3EA81A05"/>
    <w:rsid w:val="3F6BCF49"/>
    <w:rsid w:val="400F3F1A"/>
    <w:rsid w:val="40159D1A"/>
    <w:rsid w:val="403F8123"/>
    <w:rsid w:val="40A83D5A"/>
    <w:rsid w:val="40B561B5"/>
    <w:rsid w:val="40CC90FD"/>
    <w:rsid w:val="40D59A9C"/>
    <w:rsid w:val="41189AA2"/>
    <w:rsid w:val="41433ECD"/>
    <w:rsid w:val="417834F4"/>
    <w:rsid w:val="417F538D"/>
    <w:rsid w:val="41803330"/>
    <w:rsid w:val="41809DAB"/>
    <w:rsid w:val="41D6ACCB"/>
    <w:rsid w:val="41E1959A"/>
    <w:rsid w:val="41F0D3B5"/>
    <w:rsid w:val="42E25E8B"/>
    <w:rsid w:val="432FB30E"/>
    <w:rsid w:val="437D91A9"/>
    <w:rsid w:val="43AFC3E8"/>
    <w:rsid w:val="43DB430E"/>
    <w:rsid w:val="43F06FDC"/>
    <w:rsid w:val="44403322"/>
    <w:rsid w:val="4471E8C9"/>
    <w:rsid w:val="44CA1C5E"/>
    <w:rsid w:val="44D4824A"/>
    <w:rsid w:val="44DF6046"/>
    <w:rsid w:val="45007E18"/>
    <w:rsid w:val="45019D56"/>
    <w:rsid w:val="4591520F"/>
    <w:rsid w:val="4598AE3E"/>
    <w:rsid w:val="4617CF79"/>
    <w:rsid w:val="461AF8ED"/>
    <w:rsid w:val="4631574D"/>
    <w:rsid w:val="46A174DD"/>
    <w:rsid w:val="46A36E1C"/>
    <w:rsid w:val="46ABB2A9"/>
    <w:rsid w:val="46B341AD"/>
    <w:rsid w:val="46E01554"/>
    <w:rsid w:val="471AE83C"/>
    <w:rsid w:val="47634263"/>
    <w:rsid w:val="47809B27"/>
    <w:rsid w:val="4805A8D4"/>
    <w:rsid w:val="481045C2"/>
    <w:rsid w:val="4855BF21"/>
    <w:rsid w:val="48867C80"/>
    <w:rsid w:val="48DB89B1"/>
    <w:rsid w:val="48E67495"/>
    <w:rsid w:val="49079C8A"/>
    <w:rsid w:val="4939CF68"/>
    <w:rsid w:val="499E04C5"/>
    <w:rsid w:val="4A2D9836"/>
    <w:rsid w:val="4AEA9211"/>
    <w:rsid w:val="4B0CD3D2"/>
    <w:rsid w:val="4B32CC0C"/>
    <w:rsid w:val="4B4BE7E6"/>
    <w:rsid w:val="4BA64B01"/>
    <w:rsid w:val="4C025DAC"/>
    <w:rsid w:val="4C923D12"/>
    <w:rsid w:val="4CD389F0"/>
    <w:rsid w:val="4D2AF51B"/>
    <w:rsid w:val="4D2BFBD0"/>
    <w:rsid w:val="4D46544C"/>
    <w:rsid w:val="4D5FE174"/>
    <w:rsid w:val="4D62310F"/>
    <w:rsid w:val="4D86C4A5"/>
    <w:rsid w:val="4D87DAA4"/>
    <w:rsid w:val="4D98D8CD"/>
    <w:rsid w:val="4DBFAA27"/>
    <w:rsid w:val="4F02AB28"/>
    <w:rsid w:val="4F183E3D"/>
    <w:rsid w:val="4FA62D23"/>
    <w:rsid w:val="5001FEA4"/>
    <w:rsid w:val="504EE90B"/>
    <w:rsid w:val="507B687C"/>
    <w:rsid w:val="50CEE506"/>
    <w:rsid w:val="50EEA06F"/>
    <w:rsid w:val="51008DC1"/>
    <w:rsid w:val="517CC592"/>
    <w:rsid w:val="51B0D9E4"/>
    <w:rsid w:val="51FB914A"/>
    <w:rsid w:val="5234618C"/>
    <w:rsid w:val="52F281C0"/>
    <w:rsid w:val="5369CA5A"/>
    <w:rsid w:val="53790C27"/>
    <w:rsid w:val="53B57D1F"/>
    <w:rsid w:val="53EC1B02"/>
    <w:rsid w:val="53F8028D"/>
    <w:rsid w:val="5455FB35"/>
    <w:rsid w:val="547FEFD9"/>
    <w:rsid w:val="54D79584"/>
    <w:rsid w:val="54D7A96A"/>
    <w:rsid w:val="55F9B085"/>
    <w:rsid w:val="56174151"/>
    <w:rsid w:val="562655F0"/>
    <w:rsid w:val="562FBE19"/>
    <w:rsid w:val="5635003E"/>
    <w:rsid w:val="56548DD2"/>
    <w:rsid w:val="56C1FA19"/>
    <w:rsid w:val="578EBF64"/>
    <w:rsid w:val="57A619EE"/>
    <w:rsid w:val="580C8D03"/>
    <w:rsid w:val="584C0C18"/>
    <w:rsid w:val="58778EAD"/>
    <w:rsid w:val="588468AE"/>
    <w:rsid w:val="589E51B4"/>
    <w:rsid w:val="58EECAE3"/>
    <w:rsid w:val="58FEFE7A"/>
    <w:rsid w:val="593FD7F7"/>
    <w:rsid w:val="59513657"/>
    <w:rsid w:val="59785E4F"/>
    <w:rsid w:val="59BC997F"/>
    <w:rsid w:val="5AD155DE"/>
    <w:rsid w:val="5AF5C082"/>
    <w:rsid w:val="5B31EDBE"/>
    <w:rsid w:val="5B5FEA18"/>
    <w:rsid w:val="5B8DDF97"/>
    <w:rsid w:val="5BB8E667"/>
    <w:rsid w:val="5BE487DF"/>
    <w:rsid w:val="5C12FAA8"/>
    <w:rsid w:val="5C4ACAFD"/>
    <w:rsid w:val="5C8C6BAD"/>
    <w:rsid w:val="5CC46BAC"/>
    <w:rsid w:val="5CE4E8AA"/>
    <w:rsid w:val="5CF2BEB6"/>
    <w:rsid w:val="5D1B0627"/>
    <w:rsid w:val="5D7F7AFB"/>
    <w:rsid w:val="5D87FD73"/>
    <w:rsid w:val="5E135042"/>
    <w:rsid w:val="5E156D45"/>
    <w:rsid w:val="5ED5E0B9"/>
    <w:rsid w:val="5F3F5253"/>
    <w:rsid w:val="5F6E3A53"/>
    <w:rsid w:val="5F88BEF1"/>
    <w:rsid w:val="5F9CFCCB"/>
    <w:rsid w:val="5F9F3DF5"/>
    <w:rsid w:val="5FC28A79"/>
    <w:rsid w:val="6004BCCD"/>
    <w:rsid w:val="60071F83"/>
    <w:rsid w:val="60193B14"/>
    <w:rsid w:val="60765D85"/>
    <w:rsid w:val="6122E93E"/>
    <w:rsid w:val="614ED7A9"/>
    <w:rsid w:val="6161002D"/>
    <w:rsid w:val="6190A0FC"/>
    <w:rsid w:val="619B414E"/>
    <w:rsid w:val="61D06C86"/>
    <w:rsid w:val="620809E5"/>
    <w:rsid w:val="6270CDA8"/>
    <w:rsid w:val="62877EF4"/>
    <w:rsid w:val="62A6E62F"/>
    <w:rsid w:val="633DFC1F"/>
    <w:rsid w:val="63651E97"/>
    <w:rsid w:val="636CE9C0"/>
    <w:rsid w:val="63E285AD"/>
    <w:rsid w:val="63F0FD76"/>
    <w:rsid w:val="640AB309"/>
    <w:rsid w:val="642F2589"/>
    <w:rsid w:val="643271B9"/>
    <w:rsid w:val="643CC3FC"/>
    <w:rsid w:val="643D1130"/>
    <w:rsid w:val="6459443D"/>
    <w:rsid w:val="6485B799"/>
    <w:rsid w:val="64C304E6"/>
    <w:rsid w:val="64C7E88B"/>
    <w:rsid w:val="650B647A"/>
    <w:rsid w:val="651C883C"/>
    <w:rsid w:val="651D1F38"/>
    <w:rsid w:val="653ACE4B"/>
    <w:rsid w:val="653F9D98"/>
    <w:rsid w:val="65A41FA1"/>
    <w:rsid w:val="65DEE7D8"/>
    <w:rsid w:val="66154845"/>
    <w:rsid w:val="663562F1"/>
    <w:rsid w:val="666F2FE6"/>
    <w:rsid w:val="669D2DD5"/>
    <w:rsid w:val="66BF23D3"/>
    <w:rsid w:val="66EB6CDE"/>
    <w:rsid w:val="66FB825A"/>
    <w:rsid w:val="672CFDFF"/>
    <w:rsid w:val="67B7882D"/>
    <w:rsid w:val="67C53F6B"/>
    <w:rsid w:val="67D5BE98"/>
    <w:rsid w:val="680E61E7"/>
    <w:rsid w:val="683D8CE7"/>
    <w:rsid w:val="6884644F"/>
    <w:rsid w:val="68FB4F5B"/>
    <w:rsid w:val="6906418C"/>
    <w:rsid w:val="69BE8B18"/>
    <w:rsid w:val="69DC8EA3"/>
    <w:rsid w:val="69E55999"/>
    <w:rsid w:val="6A3C20BA"/>
    <w:rsid w:val="6A792D69"/>
    <w:rsid w:val="6A9AC060"/>
    <w:rsid w:val="6AAE8B7C"/>
    <w:rsid w:val="6AB04313"/>
    <w:rsid w:val="6ACDF3CB"/>
    <w:rsid w:val="6C2B085A"/>
    <w:rsid w:val="6C5C7153"/>
    <w:rsid w:val="6CAE1D2E"/>
    <w:rsid w:val="6CF6B885"/>
    <w:rsid w:val="6D9AC90D"/>
    <w:rsid w:val="6DBBACA7"/>
    <w:rsid w:val="6DFD69B9"/>
    <w:rsid w:val="6E00DAAC"/>
    <w:rsid w:val="6E2FA372"/>
    <w:rsid w:val="6E688EAF"/>
    <w:rsid w:val="6E7D9478"/>
    <w:rsid w:val="6E89A0EF"/>
    <w:rsid w:val="6EADBC22"/>
    <w:rsid w:val="6ED032D3"/>
    <w:rsid w:val="6EF10F7D"/>
    <w:rsid w:val="6EF92BED"/>
    <w:rsid w:val="6EFB3F14"/>
    <w:rsid w:val="6F3B59B2"/>
    <w:rsid w:val="6F57B4F1"/>
    <w:rsid w:val="6F747C86"/>
    <w:rsid w:val="6FBB31F2"/>
    <w:rsid w:val="6FD405A1"/>
    <w:rsid w:val="70044275"/>
    <w:rsid w:val="70211BE0"/>
    <w:rsid w:val="7094B1C1"/>
    <w:rsid w:val="70A74370"/>
    <w:rsid w:val="70AFA8BD"/>
    <w:rsid w:val="70EE22D1"/>
    <w:rsid w:val="7117B233"/>
    <w:rsid w:val="71276763"/>
    <w:rsid w:val="717AB16C"/>
    <w:rsid w:val="71C16E97"/>
    <w:rsid w:val="7266BEF0"/>
    <w:rsid w:val="729BA13C"/>
    <w:rsid w:val="72B0389C"/>
    <w:rsid w:val="72B09076"/>
    <w:rsid w:val="72C4050B"/>
    <w:rsid w:val="731CE036"/>
    <w:rsid w:val="73302D65"/>
    <w:rsid w:val="73ADE0F3"/>
    <w:rsid w:val="73AF105E"/>
    <w:rsid w:val="73B34A22"/>
    <w:rsid w:val="740C8ACE"/>
    <w:rsid w:val="74510F8F"/>
    <w:rsid w:val="74ADD1A1"/>
    <w:rsid w:val="7508C0C6"/>
    <w:rsid w:val="751E1A99"/>
    <w:rsid w:val="75447F63"/>
    <w:rsid w:val="754DFF61"/>
    <w:rsid w:val="759B29E0"/>
    <w:rsid w:val="75B0C1A5"/>
    <w:rsid w:val="75D1D212"/>
    <w:rsid w:val="76472EEE"/>
    <w:rsid w:val="768DB6F9"/>
    <w:rsid w:val="769A6AA0"/>
    <w:rsid w:val="76D4D87A"/>
    <w:rsid w:val="76F9C4F7"/>
    <w:rsid w:val="7702AFAF"/>
    <w:rsid w:val="771CB755"/>
    <w:rsid w:val="78BA1F4E"/>
    <w:rsid w:val="79450255"/>
    <w:rsid w:val="79538939"/>
    <w:rsid w:val="79783CEF"/>
    <w:rsid w:val="799ED86C"/>
    <w:rsid w:val="79D700E4"/>
    <w:rsid w:val="79D7D681"/>
    <w:rsid w:val="7A0AA8BE"/>
    <w:rsid w:val="7A189E53"/>
    <w:rsid w:val="7ABB90D5"/>
    <w:rsid w:val="7AC513E2"/>
    <w:rsid w:val="7B5C894B"/>
    <w:rsid w:val="7B762D1C"/>
    <w:rsid w:val="7BB9427D"/>
    <w:rsid w:val="7C5EDF62"/>
    <w:rsid w:val="7C689A56"/>
    <w:rsid w:val="7CA26E18"/>
    <w:rsid w:val="7D0BF5C3"/>
    <w:rsid w:val="7D172F7D"/>
    <w:rsid w:val="7D962A1A"/>
    <w:rsid w:val="7E153A32"/>
    <w:rsid w:val="7EAE0772"/>
    <w:rsid w:val="7EB14C11"/>
    <w:rsid w:val="7EBF9D6D"/>
    <w:rsid w:val="7ED48A64"/>
    <w:rsid w:val="7F00A895"/>
    <w:rsid w:val="7F3988F2"/>
    <w:rsid w:val="7F5E1AF1"/>
    <w:rsid w:val="7F74F3F2"/>
    <w:rsid w:val="7FBBE3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FD23A"/>
  <w15:chartTrackingRefBased/>
  <w15:docId w15:val="{6D343AFD-817F-4BDD-BE03-A0AE0DAE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E2E"/>
    <w:pPr>
      <w:spacing w:after="0" w:line="240" w:lineRule="auto"/>
    </w:pPr>
    <w:rPr>
      <w:rFonts w:ascii="Arial Unicode MS" w:eastAsia="Arial Unicode MS" w:hAnsi="Arial Unicode MS" w:cs="Arial Unicode MS"/>
      <w:color w:val="000000"/>
      <w:kern w:val="0"/>
      <w:sz w:val="24"/>
      <w:szCs w:val="24"/>
      <w:lang w:eastAsia="lt-LT"/>
      <w14:ligatures w14:val="none"/>
    </w:rPr>
  </w:style>
  <w:style w:type="paragraph" w:styleId="Antrat1">
    <w:name w:val="heading 1"/>
    <w:basedOn w:val="prastasis"/>
    <w:next w:val="prastasis"/>
    <w:link w:val="Antrat1Diagrama"/>
    <w:uiPriority w:val="9"/>
    <w:qFormat/>
    <w:rsid w:val="00ED5E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D5E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D5E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D5E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D5E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D5E2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5E2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5E2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5E2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5E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D5E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D5E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D5E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D5E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D5E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D5E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D5E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D5E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D5E2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5E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D5E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5E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D5E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5E2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ED5E2E"/>
    <w:pPr>
      <w:ind w:left="720"/>
      <w:contextualSpacing/>
    </w:pPr>
  </w:style>
  <w:style w:type="character" w:styleId="Rykuspabraukimas">
    <w:name w:val="Intense Emphasis"/>
    <w:basedOn w:val="Numatytasispastraiposriftas"/>
    <w:uiPriority w:val="21"/>
    <w:qFormat/>
    <w:rsid w:val="00ED5E2E"/>
    <w:rPr>
      <w:i/>
      <w:iCs/>
      <w:color w:val="0F4761" w:themeColor="accent1" w:themeShade="BF"/>
    </w:rPr>
  </w:style>
  <w:style w:type="paragraph" w:styleId="Iskirtacitata">
    <w:name w:val="Intense Quote"/>
    <w:basedOn w:val="prastasis"/>
    <w:next w:val="prastasis"/>
    <w:link w:val="IskirtacitataDiagrama"/>
    <w:uiPriority w:val="30"/>
    <w:qFormat/>
    <w:rsid w:val="00ED5E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D5E2E"/>
    <w:rPr>
      <w:i/>
      <w:iCs/>
      <w:color w:val="0F4761" w:themeColor="accent1" w:themeShade="BF"/>
    </w:rPr>
  </w:style>
  <w:style w:type="character" w:styleId="Rykinuoroda">
    <w:name w:val="Intense Reference"/>
    <w:basedOn w:val="Numatytasispastraiposriftas"/>
    <w:uiPriority w:val="32"/>
    <w:qFormat/>
    <w:rsid w:val="00ED5E2E"/>
    <w:rPr>
      <w:b/>
      <w:bCs/>
      <w:smallCaps/>
      <w:color w:val="0F4761" w:themeColor="accent1" w:themeShade="BF"/>
      <w:spacing w:val="5"/>
    </w:rPr>
  </w:style>
  <w:style w:type="paragraph" w:styleId="Antrats">
    <w:name w:val="header"/>
    <w:basedOn w:val="prastasis"/>
    <w:link w:val="AntratsDiagrama"/>
    <w:uiPriority w:val="99"/>
    <w:unhideWhenUsed/>
    <w:rsid w:val="00ED5E2E"/>
    <w:pPr>
      <w:tabs>
        <w:tab w:val="center" w:pos="4819"/>
        <w:tab w:val="right" w:pos="9638"/>
      </w:tabs>
    </w:pPr>
  </w:style>
  <w:style w:type="character" w:customStyle="1" w:styleId="AntratsDiagrama">
    <w:name w:val="Antraštės Diagrama"/>
    <w:basedOn w:val="Numatytasispastraiposriftas"/>
    <w:link w:val="Antrats"/>
    <w:uiPriority w:val="99"/>
    <w:rsid w:val="00ED5E2E"/>
  </w:style>
  <w:style w:type="paragraph" w:styleId="Porat">
    <w:name w:val="footer"/>
    <w:basedOn w:val="prastasis"/>
    <w:link w:val="PoratDiagrama"/>
    <w:uiPriority w:val="99"/>
    <w:unhideWhenUsed/>
    <w:rsid w:val="00ED5E2E"/>
    <w:pPr>
      <w:tabs>
        <w:tab w:val="center" w:pos="4819"/>
        <w:tab w:val="right" w:pos="9638"/>
      </w:tabs>
    </w:pPr>
  </w:style>
  <w:style w:type="character" w:customStyle="1" w:styleId="PoratDiagrama">
    <w:name w:val="Poraštė Diagrama"/>
    <w:basedOn w:val="Numatytasispastraiposriftas"/>
    <w:link w:val="Porat"/>
    <w:uiPriority w:val="99"/>
    <w:rsid w:val="00ED5E2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D5E2E"/>
  </w:style>
  <w:style w:type="character" w:customStyle="1" w:styleId="Bodytext">
    <w:name w:val="Body text_"/>
    <w:link w:val="Bodytext1"/>
    <w:rsid w:val="006653A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6653AF"/>
    <w:pPr>
      <w:shd w:val="clear" w:color="auto" w:fill="FFFFFF"/>
      <w:spacing w:before="240" w:after="240" w:line="274" w:lineRule="exact"/>
      <w:ind w:hanging="1060"/>
    </w:pPr>
    <w:rPr>
      <w:rFonts w:ascii="Times New Roman" w:eastAsiaTheme="minorHAnsi" w:hAnsi="Times New Roman" w:cs="Times New Roman"/>
      <w:color w:val="auto"/>
      <w:kern w:val="2"/>
      <w:sz w:val="23"/>
      <w:szCs w:val="23"/>
      <w:lang w:eastAsia="en-US"/>
      <w14:ligatures w14:val="standardContextual"/>
    </w:rPr>
  </w:style>
  <w:style w:type="character" w:customStyle="1" w:styleId="fontstyle01">
    <w:name w:val="fontstyle01"/>
    <w:basedOn w:val="Numatytasispastraiposriftas"/>
    <w:rsid w:val="00A01761"/>
    <w:rPr>
      <w:rFonts w:ascii="TimesNewRomanPS-BoldMT" w:hAnsi="TimesNewRomanPS-BoldMT" w:hint="default"/>
      <w:b/>
      <w:bCs/>
      <w:i w:val="0"/>
      <w:iCs w:val="0"/>
      <w:color w:val="000000"/>
      <w:sz w:val="24"/>
      <w:szCs w:val="24"/>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tarp">
    <w:name w:val="No Spacing"/>
    <w:link w:val="BetarpDiagrama"/>
    <w:uiPriority w:val="1"/>
    <w:qFormat/>
    <w:rsid w:val="000C158D"/>
    <w:pPr>
      <w:spacing w:after="0" w:line="240" w:lineRule="auto"/>
      <w:jc w:val="both"/>
    </w:pPr>
    <w:rPr>
      <w:rFonts w:ascii="Times New Roman" w:hAnsi="Times New Roman"/>
      <w:spacing w:val="2"/>
      <w:kern w:val="0"/>
      <w:sz w:val="24"/>
      <w14:ligatures w14:val="none"/>
    </w:rPr>
  </w:style>
  <w:style w:type="character" w:customStyle="1" w:styleId="BetarpDiagrama">
    <w:name w:val="Be tarpų Diagrama"/>
    <w:basedOn w:val="Numatytasispastraiposriftas"/>
    <w:link w:val="Betarp"/>
    <w:uiPriority w:val="1"/>
    <w:rsid w:val="000C158D"/>
    <w:rPr>
      <w:rFonts w:ascii="Times New Roman" w:hAnsi="Times New Roman"/>
      <w:spacing w:val="2"/>
      <w:kern w:val="0"/>
      <w:sz w:val="24"/>
      <w14:ligatures w14:val="none"/>
    </w:rPr>
  </w:style>
  <w:style w:type="paragraph" w:styleId="Pataisymai">
    <w:name w:val="Revision"/>
    <w:hidden/>
    <w:uiPriority w:val="99"/>
    <w:semiHidden/>
    <w:rsid w:val="00E12D60"/>
    <w:pPr>
      <w:spacing w:after="0" w:line="240" w:lineRule="auto"/>
    </w:pPr>
    <w:rPr>
      <w:rFonts w:ascii="Arial Unicode MS" w:eastAsia="Arial Unicode MS" w:hAnsi="Arial Unicode MS" w:cs="Arial Unicode MS"/>
      <w:color w:val="000000"/>
      <w:kern w:val="0"/>
      <w:sz w:val="24"/>
      <w:szCs w:val="24"/>
      <w:lang w:eastAsia="lt-LT"/>
      <w14:ligatures w14:val="none"/>
    </w:rPr>
  </w:style>
  <w:style w:type="character" w:styleId="Komentaronuoroda">
    <w:name w:val="annotation reference"/>
    <w:basedOn w:val="Numatytasispastraiposriftas"/>
    <w:uiPriority w:val="99"/>
    <w:semiHidden/>
    <w:unhideWhenUsed/>
    <w:rsid w:val="00CA7205"/>
    <w:rPr>
      <w:sz w:val="16"/>
      <w:szCs w:val="16"/>
    </w:rPr>
  </w:style>
  <w:style w:type="paragraph" w:styleId="Komentarotekstas">
    <w:name w:val="annotation text"/>
    <w:basedOn w:val="prastasis"/>
    <w:link w:val="KomentarotekstasDiagrama"/>
    <w:uiPriority w:val="99"/>
    <w:unhideWhenUsed/>
    <w:rsid w:val="00CA7205"/>
    <w:rPr>
      <w:sz w:val="20"/>
      <w:szCs w:val="20"/>
    </w:rPr>
  </w:style>
  <w:style w:type="character" w:customStyle="1" w:styleId="KomentarotekstasDiagrama">
    <w:name w:val="Komentaro tekstas Diagrama"/>
    <w:basedOn w:val="Numatytasispastraiposriftas"/>
    <w:link w:val="Komentarotekstas"/>
    <w:uiPriority w:val="99"/>
    <w:rsid w:val="00CA7205"/>
    <w:rPr>
      <w:rFonts w:ascii="Arial Unicode MS" w:eastAsia="Arial Unicode MS" w:hAnsi="Arial Unicode MS" w:cs="Arial Unicode MS"/>
      <w:color w:val="000000"/>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A7205"/>
    <w:rPr>
      <w:b/>
      <w:bCs/>
    </w:rPr>
  </w:style>
  <w:style w:type="character" w:customStyle="1" w:styleId="KomentarotemaDiagrama">
    <w:name w:val="Komentaro tema Diagrama"/>
    <w:basedOn w:val="KomentarotekstasDiagrama"/>
    <w:link w:val="Komentarotema"/>
    <w:uiPriority w:val="99"/>
    <w:semiHidden/>
    <w:rsid w:val="00CA7205"/>
    <w:rPr>
      <w:rFonts w:ascii="Arial Unicode MS" w:eastAsia="Arial Unicode MS" w:hAnsi="Arial Unicode MS" w:cs="Arial Unicode MS"/>
      <w:b/>
      <w:bCs/>
      <w:color w:val="000000"/>
      <w:kern w:val="0"/>
      <w:sz w:val="20"/>
      <w:szCs w:val="20"/>
      <w:lang w:eastAsia="lt-LT"/>
      <w14:ligatures w14:val="none"/>
    </w:rPr>
  </w:style>
  <w:style w:type="paragraph" w:styleId="Debesliotekstas">
    <w:name w:val="Balloon Text"/>
    <w:basedOn w:val="prastasis"/>
    <w:link w:val="DebesliotekstasDiagrama"/>
    <w:uiPriority w:val="99"/>
    <w:semiHidden/>
    <w:unhideWhenUsed/>
    <w:rsid w:val="00EC20F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20F0"/>
    <w:rPr>
      <w:rFonts w:ascii="Segoe UI" w:eastAsia="Arial Unicode MS" w:hAnsi="Segoe UI" w:cs="Segoe UI"/>
      <w:color w:val="000000"/>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25957">
      <w:bodyDiv w:val="1"/>
      <w:marLeft w:val="0"/>
      <w:marRight w:val="0"/>
      <w:marTop w:val="0"/>
      <w:marBottom w:val="0"/>
      <w:divBdr>
        <w:top w:val="none" w:sz="0" w:space="0" w:color="auto"/>
        <w:left w:val="none" w:sz="0" w:space="0" w:color="auto"/>
        <w:bottom w:val="none" w:sz="0" w:space="0" w:color="auto"/>
        <w:right w:val="none" w:sz="0" w:space="0" w:color="auto"/>
      </w:divBdr>
    </w:div>
    <w:div w:id="354696028">
      <w:bodyDiv w:val="1"/>
      <w:marLeft w:val="0"/>
      <w:marRight w:val="0"/>
      <w:marTop w:val="0"/>
      <w:marBottom w:val="0"/>
      <w:divBdr>
        <w:top w:val="none" w:sz="0" w:space="0" w:color="auto"/>
        <w:left w:val="none" w:sz="0" w:space="0" w:color="auto"/>
        <w:bottom w:val="none" w:sz="0" w:space="0" w:color="auto"/>
        <w:right w:val="none" w:sz="0" w:space="0" w:color="auto"/>
      </w:divBdr>
    </w:div>
    <w:div w:id="1163275632">
      <w:bodyDiv w:val="1"/>
      <w:marLeft w:val="0"/>
      <w:marRight w:val="0"/>
      <w:marTop w:val="0"/>
      <w:marBottom w:val="0"/>
      <w:divBdr>
        <w:top w:val="none" w:sz="0" w:space="0" w:color="auto"/>
        <w:left w:val="none" w:sz="0" w:space="0" w:color="auto"/>
        <w:bottom w:val="none" w:sz="0" w:space="0" w:color="auto"/>
        <w:right w:val="none" w:sz="0" w:space="0" w:color="auto"/>
      </w:divBdr>
    </w:div>
    <w:div w:id="1247812113">
      <w:bodyDiv w:val="1"/>
      <w:marLeft w:val="0"/>
      <w:marRight w:val="0"/>
      <w:marTop w:val="0"/>
      <w:marBottom w:val="0"/>
      <w:divBdr>
        <w:top w:val="none" w:sz="0" w:space="0" w:color="auto"/>
        <w:left w:val="none" w:sz="0" w:space="0" w:color="auto"/>
        <w:bottom w:val="none" w:sz="0" w:space="0" w:color="auto"/>
        <w:right w:val="none" w:sz="0" w:space="0" w:color="auto"/>
      </w:divBdr>
    </w:div>
    <w:div w:id="1277100146">
      <w:bodyDiv w:val="1"/>
      <w:marLeft w:val="0"/>
      <w:marRight w:val="0"/>
      <w:marTop w:val="0"/>
      <w:marBottom w:val="0"/>
      <w:divBdr>
        <w:top w:val="none" w:sz="0" w:space="0" w:color="auto"/>
        <w:left w:val="none" w:sz="0" w:space="0" w:color="auto"/>
        <w:bottom w:val="none" w:sz="0" w:space="0" w:color="auto"/>
        <w:right w:val="none" w:sz="0" w:space="0" w:color="auto"/>
      </w:divBdr>
    </w:div>
    <w:div w:id="135989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6090C-2BE3-499C-8038-8888CBE98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13</Pages>
  <Words>20026</Words>
  <Characters>11416</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Inga Žilinskaitė | VMU</cp:lastModifiedBy>
  <cp:revision>31</cp:revision>
  <dcterms:created xsi:type="dcterms:W3CDTF">2025-06-17T05:29:00Z</dcterms:created>
  <dcterms:modified xsi:type="dcterms:W3CDTF">2025-07-01T14:23:00Z</dcterms:modified>
</cp:coreProperties>
</file>